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E204" w14:textId="34A4CFB7" w:rsidR="33B6E0CD" w:rsidRDefault="007E76AB" w:rsidP="33B6E0CD">
      <w:r>
        <w:rPr>
          <w:noProof/>
          <w:lang w:val="ga-IE" w:eastAsia="ga-IE"/>
        </w:rPr>
        <mc:AlternateContent>
          <mc:Choice Requires="wps">
            <w:drawing>
              <wp:anchor distT="0" distB="0" distL="114300" distR="114300" simplePos="0" relativeHeight="251659264" behindDoc="0" locked="0" layoutInCell="1" allowOverlap="1" wp14:anchorId="31C17A38" wp14:editId="49B4B11E">
                <wp:simplePos x="0" y="0"/>
                <wp:positionH relativeFrom="column">
                  <wp:posOffset>1400175</wp:posOffset>
                </wp:positionH>
                <wp:positionV relativeFrom="paragraph">
                  <wp:posOffset>-104774</wp:posOffset>
                </wp:positionV>
                <wp:extent cx="5229225" cy="1047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292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8DAEE" w14:textId="77777777" w:rsidR="007E76AB" w:rsidRDefault="007E76AB" w:rsidP="007E76AB">
                            <w:pPr>
                              <w:jc w:val="center"/>
                              <w:rPr>
                                <w:rFonts w:ascii="Baskerville Old Face" w:eastAsia="Calibri" w:hAnsi="Baskerville Old Face" w:cs="Calibri"/>
                                <w:b/>
                                <w:bCs/>
                                <w:sz w:val="32"/>
                                <w:szCs w:val="32"/>
                              </w:rPr>
                            </w:pPr>
                            <w:r w:rsidRPr="007E76AB">
                              <w:rPr>
                                <w:rFonts w:ascii="Baskerville Old Face" w:eastAsia="Calibri" w:hAnsi="Baskerville Old Face" w:cs="Calibri"/>
                                <w:b/>
                                <w:bCs/>
                                <w:sz w:val="32"/>
                                <w:szCs w:val="32"/>
                              </w:rPr>
                              <w:t xml:space="preserve">HISTORIC IMPROVEMENT PROJECT </w:t>
                            </w:r>
                          </w:p>
                          <w:p w14:paraId="6E523859" w14:textId="6A479405" w:rsidR="007E76AB" w:rsidRDefault="00B50954" w:rsidP="007E76AB">
                            <w:pPr>
                              <w:jc w:val="center"/>
                              <w:rPr>
                                <w:rFonts w:ascii="Baskerville Old Face" w:eastAsia="Calibri" w:hAnsi="Baskerville Old Face" w:cs="Calibri"/>
                                <w:b/>
                                <w:bCs/>
                                <w:sz w:val="32"/>
                                <w:szCs w:val="32"/>
                              </w:rPr>
                            </w:pPr>
                            <w:r>
                              <w:rPr>
                                <w:rFonts w:ascii="Baskerville Old Face" w:eastAsia="Calibri" w:hAnsi="Baskerville Old Face" w:cs="Calibri"/>
                                <w:b/>
                                <w:bCs/>
                                <w:sz w:val="32"/>
                                <w:szCs w:val="32"/>
                              </w:rPr>
                              <w:t>2024</w:t>
                            </w:r>
                          </w:p>
                          <w:p w14:paraId="3A3E56C6" w14:textId="6348AB3C" w:rsidR="007E76AB" w:rsidRPr="007E76AB" w:rsidRDefault="007E76AB" w:rsidP="007E76AB">
                            <w:pPr>
                              <w:jc w:val="center"/>
                              <w:rPr>
                                <w:rFonts w:ascii="Baskerville Old Face" w:hAnsi="Baskerville Old Face"/>
                              </w:rPr>
                            </w:pPr>
                            <w:r w:rsidRPr="007E76AB">
                              <w:rPr>
                                <w:rFonts w:ascii="Baskerville Old Face" w:eastAsia="Calibri" w:hAnsi="Baskerville Old Face" w:cs="Calibri"/>
                                <w:b/>
                                <w:bCs/>
                                <w:sz w:val="32"/>
                                <w:szCs w:val="32"/>
                              </w:rPr>
                              <w:t>GRANT GUIDELINES &amp; APPLICATION</w:t>
                            </w:r>
                          </w:p>
                          <w:p w14:paraId="69E27112" w14:textId="77777777" w:rsidR="007E76AB" w:rsidRPr="007E76AB" w:rsidRDefault="007E76AB">
                            <w:pPr>
                              <w:rPr>
                                <w:rFonts w:ascii="Baskerville Old Face" w:hAnsi="Baskerville Old Fac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17A38" id="_x0000_t202" coordsize="21600,21600" o:spt="202" path="m,l,21600r21600,l21600,xe">
                <v:stroke joinstyle="miter"/>
                <v:path gradientshapeok="t" o:connecttype="rect"/>
              </v:shapetype>
              <v:shape id="Text Box 1" o:spid="_x0000_s1026" type="#_x0000_t202" style="position:absolute;margin-left:110.25pt;margin-top:-8.25pt;width:411.7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" fillcolor="white [3201]" strokeweight=".5pt">
                <v:textbox>
                  <w:txbxContent>
                    <w:p w14:paraId="4108DAEE" w14:textId="77777777" w:rsidR="007E76AB" w:rsidRDefault="007E76AB" w:rsidP="007E76AB">
                      <w:pPr>
                        <w:jc w:val="center"/>
                        <w:rPr>
                          <w:rFonts w:ascii="Baskerville Old Face" w:eastAsia="Calibri" w:hAnsi="Baskerville Old Face" w:cs="Calibri"/>
                          <w:b/>
                          <w:bCs/>
                          <w:sz w:val="32"/>
                          <w:szCs w:val="32"/>
                        </w:rPr>
                      </w:pPr>
                      <w:r w:rsidRPr="007E76AB">
                        <w:rPr>
                          <w:rFonts w:ascii="Baskerville Old Face" w:eastAsia="Calibri" w:hAnsi="Baskerville Old Face" w:cs="Calibri"/>
                          <w:b/>
                          <w:bCs/>
                          <w:sz w:val="32"/>
                          <w:szCs w:val="32"/>
                        </w:rPr>
                        <w:t xml:space="preserve">HISTORIC IMPROVEMENT PROJECT </w:t>
                      </w:r>
                    </w:p>
                    <w:p w14:paraId="6E523859" w14:textId="6A479405" w:rsidR="007E76AB" w:rsidRDefault="00B50954" w:rsidP="007E76AB">
                      <w:pPr>
                        <w:jc w:val="center"/>
                        <w:rPr>
                          <w:rFonts w:ascii="Baskerville Old Face" w:eastAsia="Calibri" w:hAnsi="Baskerville Old Face" w:cs="Calibri"/>
                          <w:b/>
                          <w:bCs/>
                          <w:sz w:val="32"/>
                          <w:szCs w:val="32"/>
                        </w:rPr>
                      </w:pPr>
                      <w:r>
                        <w:rPr>
                          <w:rFonts w:ascii="Baskerville Old Face" w:eastAsia="Calibri" w:hAnsi="Baskerville Old Face" w:cs="Calibri"/>
                          <w:b/>
                          <w:bCs/>
                          <w:sz w:val="32"/>
                          <w:szCs w:val="32"/>
                        </w:rPr>
                        <w:t>2024</w:t>
                      </w:r>
                    </w:p>
                    <w:p w14:paraId="3A3E56C6" w14:textId="6348AB3C" w:rsidR="007E76AB" w:rsidRPr="007E76AB" w:rsidRDefault="007E76AB" w:rsidP="007E76AB">
                      <w:pPr>
                        <w:jc w:val="center"/>
                        <w:rPr>
                          <w:rFonts w:ascii="Baskerville Old Face" w:hAnsi="Baskerville Old Face"/>
                        </w:rPr>
                      </w:pPr>
                      <w:r w:rsidRPr="007E76AB">
                        <w:rPr>
                          <w:rFonts w:ascii="Baskerville Old Face" w:eastAsia="Calibri" w:hAnsi="Baskerville Old Face" w:cs="Calibri"/>
                          <w:b/>
                          <w:bCs/>
                          <w:sz w:val="32"/>
                          <w:szCs w:val="32"/>
                        </w:rPr>
                        <w:t>GRANT GUIDELINES &amp; APPLICATION</w:t>
                      </w:r>
                    </w:p>
                    <w:p w14:paraId="69E27112" w14:textId="77777777" w:rsidR="007E76AB" w:rsidRPr="007E76AB" w:rsidRDefault="007E76AB">
                      <w:pPr>
                        <w:rPr>
                          <w:rFonts w:ascii="Baskerville Old Face" w:hAnsi="Baskerville Old Face"/>
                        </w:rPr>
                      </w:pPr>
                    </w:p>
                  </w:txbxContent>
                </v:textbox>
              </v:shape>
            </w:pict>
          </mc:Fallback>
        </mc:AlternateContent>
      </w:r>
      <w:r w:rsidR="33B6E0CD">
        <w:rPr>
          <w:noProof/>
          <w:lang w:val="ga-IE" w:eastAsia="ga-IE"/>
        </w:rPr>
        <w:drawing>
          <wp:inline distT="0" distB="0" distL="0" distR="0" wp14:anchorId="160C16B0" wp14:editId="0831B255">
            <wp:extent cx="1162050" cy="939530"/>
            <wp:effectExtent l="0" t="0" r="0" b="0"/>
            <wp:docPr id="4862156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939530"/>
                    </a:xfrm>
                    <a:prstGeom prst="rect">
                      <a:avLst/>
                    </a:prstGeom>
                  </pic:spPr>
                </pic:pic>
              </a:graphicData>
            </a:graphic>
          </wp:inline>
        </w:drawing>
      </w:r>
    </w:p>
    <w:p w14:paraId="48386CBC" w14:textId="457C4478" w:rsidR="004B09DF" w:rsidRDefault="33B6E0CD">
      <w:pPr>
        <w:rPr>
          <w:rFonts w:ascii="Calibri" w:eastAsia="Calibri" w:hAnsi="Calibri" w:cs="Calibri"/>
        </w:rPr>
      </w:pPr>
      <w:r w:rsidRPr="33B6E0CD">
        <w:rPr>
          <w:rFonts w:ascii="Calibri" w:eastAsia="Calibri" w:hAnsi="Calibri" w:cs="Calibri"/>
        </w:rPr>
        <w:t xml:space="preserve">Butte Citizens for Preservation and Revitalization, a non-profit organization dedicated to the preservation of historic buildings in Butte, has set aside a </w:t>
      </w:r>
      <w:r w:rsidR="00B8186E" w:rsidRPr="33B6E0CD">
        <w:rPr>
          <w:rFonts w:ascii="Calibri" w:eastAsia="Calibri" w:hAnsi="Calibri" w:cs="Calibri"/>
        </w:rPr>
        <w:t>part</w:t>
      </w:r>
      <w:r w:rsidRPr="33B6E0CD">
        <w:rPr>
          <w:rFonts w:ascii="Calibri" w:eastAsia="Calibri" w:hAnsi="Calibri" w:cs="Calibri"/>
        </w:rPr>
        <w:t xml:space="preserve"> of its revenue for grants to eligible applicants for façade improvements.</w:t>
      </w:r>
      <w:r w:rsidR="00EB1BAA">
        <w:rPr>
          <w:rFonts w:ascii="Calibri" w:eastAsia="Calibri" w:hAnsi="Calibri" w:cs="Calibri"/>
        </w:rPr>
        <w:t xml:space="preserve"> </w:t>
      </w:r>
      <w:r w:rsidRPr="33B6E0CD">
        <w:rPr>
          <w:rFonts w:ascii="Calibri" w:eastAsia="Calibri" w:hAnsi="Calibri" w:cs="Calibri"/>
        </w:rPr>
        <w:t xml:space="preserve">The goal of </w:t>
      </w:r>
      <w:r w:rsidR="004D6DE4">
        <w:rPr>
          <w:rFonts w:ascii="Calibri" w:eastAsia="Calibri" w:hAnsi="Calibri" w:cs="Calibri"/>
        </w:rPr>
        <w:t>Butte CPR’s</w:t>
      </w:r>
      <w:r w:rsidRPr="33B6E0CD">
        <w:rPr>
          <w:rFonts w:ascii="Calibri" w:eastAsia="Calibri" w:hAnsi="Calibri" w:cs="Calibri"/>
        </w:rPr>
        <w:t xml:space="preserve"> Historic Improvement P</w:t>
      </w:r>
      <w:r w:rsidR="001500DE">
        <w:rPr>
          <w:rFonts w:ascii="Calibri" w:eastAsia="Calibri" w:hAnsi="Calibri" w:cs="Calibri"/>
        </w:rPr>
        <w:t>roject p</w:t>
      </w:r>
      <w:r w:rsidRPr="33B6E0CD">
        <w:rPr>
          <w:rFonts w:ascii="Calibri" w:eastAsia="Calibri" w:hAnsi="Calibri" w:cs="Calibri"/>
        </w:rPr>
        <w:t>rogram is to preserve and promote the structural integrity and historic character of exterior architecture of historic buildings in Butte. Butte CPR defines historic buildings as structures built during or before 1950.</w:t>
      </w:r>
      <w:r w:rsidR="00EB1BAA">
        <w:rPr>
          <w:rFonts w:ascii="Calibri" w:eastAsia="Calibri" w:hAnsi="Calibri" w:cs="Calibri"/>
        </w:rPr>
        <w:t xml:space="preserve"> </w:t>
      </w:r>
      <w:r w:rsidRPr="33B6E0CD">
        <w:rPr>
          <w:rFonts w:ascii="Calibri" w:eastAsia="Calibri" w:hAnsi="Calibri" w:cs="Calibri"/>
        </w:rPr>
        <w:t xml:space="preserve">The committee </w:t>
      </w:r>
      <w:r w:rsidR="004D6DE4">
        <w:rPr>
          <w:rFonts w:ascii="Calibri" w:eastAsia="Calibri" w:hAnsi="Calibri" w:cs="Calibri"/>
        </w:rPr>
        <w:t>awards</w:t>
      </w:r>
      <w:r w:rsidR="004D6DE4" w:rsidRPr="33B6E0CD">
        <w:rPr>
          <w:rFonts w:ascii="Calibri" w:eastAsia="Calibri" w:hAnsi="Calibri" w:cs="Calibri"/>
        </w:rPr>
        <w:t xml:space="preserve"> </w:t>
      </w:r>
      <w:r w:rsidRPr="33B6E0CD">
        <w:rPr>
          <w:rFonts w:ascii="Calibri" w:eastAsia="Calibri" w:hAnsi="Calibri" w:cs="Calibri"/>
        </w:rPr>
        <w:t xml:space="preserve">one or more grants per year </w:t>
      </w:r>
      <w:r w:rsidR="00B8186E" w:rsidRPr="33B6E0CD">
        <w:rPr>
          <w:rFonts w:ascii="Calibri" w:eastAsia="Calibri" w:hAnsi="Calibri" w:cs="Calibri"/>
        </w:rPr>
        <w:t>to residential</w:t>
      </w:r>
      <w:r w:rsidRPr="33B6E0CD">
        <w:rPr>
          <w:rFonts w:ascii="Calibri" w:eastAsia="Calibri" w:hAnsi="Calibri" w:cs="Calibri"/>
        </w:rPr>
        <w:t xml:space="preserve"> or commercial applicants who meet the </w:t>
      </w:r>
      <w:r w:rsidR="004D6DE4">
        <w:rPr>
          <w:rFonts w:ascii="Calibri" w:eastAsia="Calibri" w:hAnsi="Calibri" w:cs="Calibri"/>
        </w:rPr>
        <w:t>program’s</w:t>
      </w:r>
      <w:r w:rsidR="004D6DE4" w:rsidRPr="33B6E0CD">
        <w:rPr>
          <w:rFonts w:ascii="Calibri" w:eastAsia="Calibri" w:hAnsi="Calibri" w:cs="Calibri"/>
        </w:rPr>
        <w:t xml:space="preserve"> </w:t>
      </w:r>
      <w:r w:rsidRPr="33B6E0CD">
        <w:rPr>
          <w:rFonts w:ascii="Calibri" w:eastAsia="Calibri" w:hAnsi="Calibri" w:cs="Calibri"/>
        </w:rPr>
        <w:t>criteria.</w:t>
      </w:r>
      <w:r w:rsidR="00EB1BAA">
        <w:rPr>
          <w:rFonts w:ascii="Calibri" w:eastAsia="Calibri" w:hAnsi="Calibri" w:cs="Calibri"/>
        </w:rPr>
        <w:t xml:space="preserve"> </w:t>
      </w:r>
    </w:p>
    <w:p w14:paraId="064CA664" w14:textId="1E5B3ABE" w:rsidR="33B6E0CD" w:rsidRDefault="33B6E0CD" w:rsidP="004B09DF">
      <w:pPr>
        <w:jc w:val="center"/>
      </w:pPr>
      <w:r w:rsidRPr="007F5567">
        <w:rPr>
          <w:rFonts w:ascii="Calibri" w:eastAsia="Calibri" w:hAnsi="Calibri" w:cs="Calibri"/>
          <w:b/>
        </w:rPr>
        <w:t xml:space="preserve">The deadline for </w:t>
      </w:r>
      <w:r w:rsidR="00A267CC">
        <w:rPr>
          <w:rFonts w:ascii="Calibri" w:eastAsia="Calibri" w:hAnsi="Calibri" w:cs="Calibri"/>
          <w:b/>
        </w:rPr>
        <w:t>2024</w:t>
      </w:r>
      <w:r w:rsidR="0085600E" w:rsidRPr="007F5567">
        <w:rPr>
          <w:rFonts w:ascii="Calibri" w:eastAsia="Calibri" w:hAnsi="Calibri" w:cs="Calibri"/>
          <w:b/>
        </w:rPr>
        <w:t xml:space="preserve"> </w:t>
      </w:r>
      <w:r w:rsidRPr="007F5567">
        <w:rPr>
          <w:rFonts w:ascii="Calibri" w:eastAsia="Calibri" w:hAnsi="Calibri" w:cs="Calibri"/>
          <w:b/>
        </w:rPr>
        <w:t xml:space="preserve">grant applications is </w:t>
      </w:r>
      <w:r w:rsidR="00904327">
        <w:rPr>
          <w:rFonts w:ascii="Calibri" w:eastAsia="Calibri" w:hAnsi="Calibri" w:cs="Calibri"/>
          <w:b/>
        </w:rPr>
        <w:t xml:space="preserve">May </w:t>
      </w:r>
      <w:r w:rsidR="006373E2">
        <w:rPr>
          <w:rFonts w:ascii="Calibri" w:eastAsia="Calibri" w:hAnsi="Calibri" w:cs="Calibri"/>
          <w:b/>
        </w:rPr>
        <w:t>1</w:t>
      </w:r>
      <w:r w:rsidR="008122E5">
        <w:rPr>
          <w:rFonts w:ascii="Calibri" w:eastAsia="Calibri" w:hAnsi="Calibri" w:cs="Calibri"/>
          <w:b/>
        </w:rPr>
        <w:t xml:space="preserve">, </w:t>
      </w:r>
      <w:r w:rsidR="00A267CC">
        <w:rPr>
          <w:rFonts w:ascii="Calibri" w:eastAsia="Calibri" w:hAnsi="Calibri" w:cs="Calibri"/>
          <w:b/>
        </w:rPr>
        <w:t>2024</w:t>
      </w:r>
    </w:p>
    <w:p w14:paraId="26955B31" w14:textId="532E7456" w:rsidR="33B6E0CD" w:rsidRDefault="33B6E0CD" w:rsidP="00AC3A97">
      <w:pPr>
        <w:pStyle w:val="NoSpacing"/>
      </w:pPr>
      <w:r w:rsidRPr="004B09DF">
        <w:rPr>
          <w:rFonts w:ascii="Calibri" w:eastAsia="Calibri" w:hAnsi="Calibri" w:cs="Calibri"/>
          <w:b/>
        </w:rPr>
        <w:t>I.</w:t>
      </w:r>
      <w:r w:rsidR="00EB1BAA">
        <w:rPr>
          <w:rFonts w:ascii="Calibri" w:eastAsia="Calibri" w:hAnsi="Calibri" w:cs="Calibri"/>
        </w:rPr>
        <w:t xml:space="preserve"> </w:t>
      </w:r>
      <w:r w:rsidRPr="33B6E0CD">
        <w:rPr>
          <w:rFonts w:ascii="Calibri" w:eastAsia="Calibri" w:hAnsi="Calibri" w:cs="Calibri"/>
        </w:rPr>
        <w:t>Eligible activities include:</w:t>
      </w:r>
    </w:p>
    <w:p w14:paraId="65B5F919" w14:textId="6E8B0CD5" w:rsidR="008F3C68" w:rsidRPr="00891417" w:rsidRDefault="33B6E0CD" w:rsidP="00AC3A97">
      <w:pPr>
        <w:pStyle w:val="NoSpacing"/>
        <w:numPr>
          <w:ilvl w:val="0"/>
          <w:numId w:val="7"/>
        </w:numPr>
      </w:pPr>
      <w:r w:rsidRPr="33B6E0CD">
        <w:rPr>
          <w:rFonts w:ascii="Calibri" w:eastAsia="Calibri" w:hAnsi="Calibri" w:cs="Calibri"/>
        </w:rPr>
        <w:t>Exterior painting</w:t>
      </w:r>
      <w:r w:rsidR="009E4B15">
        <w:rPr>
          <w:rFonts w:ascii="Calibri" w:eastAsia="Calibri" w:hAnsi="Calibri" w:cs="Calibri"/>
        </w:rPr>
        <w:t xml:space="preserve"> upgrades</w:t>
      </w:r>
      <w:r w:rsidR="000F656B">
        <w:rPr>
          <w:rFonts w:ascii="Calibri" w:eastAsia="Calibri" w:hAnsi="Calibri" w:cs="Calibri"/>
        </w:rPr>
        <w:t>.</w:t>
      </w:r>
      <w:r w:rsidRPr="33B6E0CD">
        <w:rPr>
          <w:rFonts w:ascii="Calibri" w:eastAsia="Calibri" w:hAnsi="Calibri" w:cs="Calibri"/>
        </w:rPr>
        <w:t xml:space="preserve"> </w:t>
      </w:r>
    </w:p>
    <w:p w14:paraId="2729D28F" w14:textId="4A0E3E70" w:rsidR="33B6E0CD" w:rsidRDefault="008F3C68" w:rsidP="33B6E0CD">
      <w:pPr>
        <w:pStyle w:val="ListParagraph"/>
        <w:numPr>
          <w:ilvl w:val="0"/>
          <w:numId w:val="2"/>
        </w:numPr>
      </w:pPr>
      <w:r>
        <w:rPr>
          <w:rFonts w:ascii="Calibri" w:eastAsia="Calibri" w:hAnsi="Calibri" w:cs="Calibri"/>
        </w:rPr>
        <w:t>H</w:t>
      </w:r>
      <w:r w:rsidR="33B6E0CD" w:rsidRPr="33B6E0CD">
        <w:rPr>
          <w:rFonts w:ascii="Calibri" w:eastAsia="Calibri" w:hAnsi="Calibri" w:cs="Calibri"/>
        </w:rPr>
        <w:t>istoric masonry and stucco re-pointing, cleaning, and repair.</w:t>
      </w:r>
    </w:p>
    <w:p w14:paraId="1BE6DBD3" w14:textId="3831F04B" w:rsidR="33B6E0CD" w:rsidRDefault="33B6E0CD" w:rsidP="33B6E0CD">
      <w:pPr>
        <w:pStyle w:val="ListParagraph"/>
        <w:numPr>
          <w:ilvl w:val="0"/>
          <w:numId w:val="2"/>
        </w:numPr>
      </w:pPr>
      <w:r w:rsidRPr="33B6E0CD">
        <w:rPr>
          <w:rFonts w:ascii="Calibri" w:eastAsia="Calibri" w:hAnsi="Calibri" w:cs="Calibri"/>
        </w:rPr>
        <w:t>Replacement or repair of original architectural features (</w:t>
      </w:r>
      <w:r w:rsidR="004D6DE4">
        <w:rPr>
          <w:rFonts w:ascii="Calibri" w:eastAsia="Calibri" w:hAnsi="Calibri" w:cs="Calibri"/>
        </w:rPr>
        <w:t>for example,</w:t>
      </w:r>
      <w:r w:rsidRPr="33B6E0CD">
        <w:rPr>
          <w:rFonts w:ascii="Calibri" w:eastAsia="Calibri" w:hAnsi="Calibri" w:cs="Calibri"/>
        </w:rPr>
        <w:t xml:space="preserve"> cornices).</w:t>
      </w:r>
    </w:p>
    <w:p w14:paraId="59CE8BEF" w14:textId="04D1A22D" w:rsidR="33B6E0CD" w:rsidRDefault="33B6E0CD" w:rsidP="33B6E0CD">
      <w:pPr>
        <w:pStyle w:val="ListParagraph"/>
        <w:numPr>
          <w:ilvl w:val="0"/>
          <w:numId w:val="2"/>
        </w:numPr>
      </w:pPr>
      <w:r w:rsidRPr="33B6E0CD">
        <w:rPr>
          <w:rFonts w:ascii="Calibri" w:eastAsia="Calibri" w:hAnsi="Calibri" w:cs="Calibri"/>
        </w:rPr>
        <w:t>Replacement of historically inappropriate windows, awnings, porch columns, doors</w:t>
      </w:r>
      <w:r w:rsidR="004D6DE4">
        <w:rPr>
          <w:rFonts w:ascii="Calibri" w:eastAsia="Calibri" w:hAnsi="Calibri" w:cs="Calibri"/>
        </w:rPr>
        <w:t>,</w:t>
      </w:r>
      <w:r w:rsidRPr="33B6E0CD">
        <w:rPr>
          <w:rFonts w:ascii="Calibri" w:eastAsia="Calibri" w:hAnsi="Calibri" w:cs="Calibri"/>
        </w:rPr>
        <w:t xml:space="preserve"> etc.</w:t>
      </w:r>
      <w:r w:rsidR="004D6DE4">
        <w:rPr>
          <w:rFonts w:ascii="Calibri" w:eastAsia="Calibri" w:hAnsi="Calibri" w:cs="Calibri"/>
        </w:rPr>
        <w:t>,</w:t>
      </w:r>
      <w:r w:rsidRPr="33B6E0CD">
        <w:rPr>
          <w:rFonts w:ascii="Calibri" w:eastAsia="Calibri" w:hAnsi="Calibri" w:cs="Calibri"/>
        </w:rPr>
        <w:t xml:space="preserve"> with historically appropriate items.</w:t>
      </w:r>
    </w:p>
    <w:p w14:paraId="6BD983ED" w14:textId="55785856" w:rsidR="33B6E0CD" w:rsidRDefault="33B6E0CD" w:rsidP="00AC3A97">
      <w:pPr>
        <w:pStyle w:val="NoSpacing"/>
      </w:pPr>
      <w:r w:rsidRPr="004B09DF">
        <w:rPr>
          <w:rFonts w:ascii="Calibri" w:eastAsia="Calibri" w:hAnsi="Calibri" w:cs="Calibri"/>
          <w:b/>
        </w:rPr>
        <w:t xml:space="preserve">II. </w:t>
      </w:r>
      <w:r w:rsidRPr="33B6E0CD">
        <w:rPr>
          <w:rFonts w:ascii="Calibri" w:eastAsia="Calibri" w:hAnsi="Calibri" w:cs="Calibri"/>
        </w:rPr>
        <w:t xml:space="preserve">Ineligible activities include: </w:t>
      </w:r>
    </w:p>
    <w:p w14:paraId="380204F0" w14:textId="74356BE0" w:rsidR="33B6E0CD" w:rsidRDefault="33B6E0CD" w:rsidP="00AC3A97">
      <w:pPr>
        <w:pStyle w:val="NoSpacing"/>
        <w:numPr>
          <w:ilvl w:val="0"/>
          <w:numId w:val="7"/>
        </w:numPr>
      </w:pPr>
      <w:r w:rsidRPr="33B6E0CD">
        <w:rPr>
          <w:rFonts w:ascii="Calibri" w:eastAsia="Calibri" w:hAnsi="Calibri" w:cs="Calibri"/>
        </w:rPr>
        <w:t>Interior renovations.</w:t>
      </w:r>
    </w:p>
    <w:p w14:paraId="666B7465" w14:textId="44ED48A3" w:rsidR="33B6E0CD" w:rsidRDefault="33B6E0CD" w:rsidP="33B6E0CD">
      <w:pPr>
        <w:pStyle w:val="ListParagraph"/>
        <w:numPr>
          <w:ilvl w:val="0"/>
          <w:numId w:val="1"/>
        </w:numPr>
      </w:pPr>
      <w:r w:rsidRPr="33B6E0CD">
        <w:rPr>
          <w:rFonts w:ascii="Calibri" w:eastAsia="Calibri" w:hAnsi="Calibri" w:cs="Calibri"/>
        </w:rPr>
        <w:t xml:space="preserve">Routine roof and chimney </w:t>
      </w:r>
      <w:r w:rsidR="00682478" w:rsidRPr="33B6E0CD">
        <w:rPr>
          <w:rFonts w:ascii="Calibri" w:eastAsia="Calibri" w:hAnsi="Calibri" w:cs="Calibri"/>
        </w:rPr>
        <w:t>repair unless</w:t>
      </w:r>
      <w:r w:rsidRPr="33B6E0CD">
        <w:rPr>
          <w:rFonts w:ascii="Calibri" w:eastAsia="Calibri" w:hAnsi="Calibri" w:cs="Calibri"/>
        </w:rPr>
        <w:t xml:space="preserve"> they are major design elements.</w:t>
      </w:r>
    </w:p>
    <w:p w14:paraId="59937ABB" w14:textId="5895748F" w:rsidR="33B6E0CD" w:rsidRPr="00891417" w:rsidRDefault="33B6E0CD" w:rsidP="33B6E0CD">
      <w:pPr>
        <w:pStyle w:val="ListParagraph"/>
        <w:numPr>
          <w:ilvl w:val="0"/>
          <w:numId w:val="1"/>
        </w:numPr>
      </w:pPr>
      <w:r w:rsidRPr="33B6E0CD">
        <w:rPr>
          <w:rFonts w:ascii="Calibri" w:eastAsia="Calibri" w:hAnsi="Calibri" w:cs="Calibri"/>
        </w:rPr>
        <w:t>Vinyl or aluminum siding over existing repairable wood siding.</w:t>
      </w:r>
    </w:p>
    <w:p w14:paraId="5BA080F9" w14:textId="67D24850" w:rsidR="008F3C68" w:rsidRDefault="008F3C68" w:rsidP="33B6E0CD">
      <w:pPr>
        <w:pStyle w:val="ListParagraph"/>
        <w:numPr>
          <w:ilvl w:val="0"/>
          <w:numId w:val="1"/>
        </w:numPr>
      </w:pPr>
      <w:r>
        <w:rPr>
          <w:rFonts w:ascii="Calibri" w:eastAsia="Calibri" w:hAnsi="Calibri" w:cs="Calibri"/>
        </w:rPr>
        <w:t>Painting unpainted historic masonry.</w:t>
      </w:r>
    </w:p>
    <w:p w14:paraId="46C754A9" w14:textId="48465312" w:rsidR="33B6E0CD" w:rsidRDefault="33B6E0CD" w:rsidP="33B6E0CD">
      <w:pPr>
        <w:pStyle w:val="ListParagraph"/>
        <w:numPr>
          <w:ilvl w:val="0"/>
          <w:numId w:val="1"/>
        </w:numPr>
      </w:pPr>
      <w:r w:rsidRPr="33B6E0CD">
        <w:rPr>
          <w:rFonts w:ascii="Calibri" w:eastAsia="Calibri" w:hAnsi="Calibri" w:cs="Calibri"/>
        </w:rPr>
        <w:t>Substantial reconstruction of structural elements.</w:t>
      </w:r>
    </w:p>
    <w:p w14:paraId="6E78FAE9" w14:textId="5C7CF230" w:rsidR="33B6E0CD" w:rsidRDefault="33B6E0CD" w:rsidP="33B6E0CD">
      <w:pPr>
        <w:pStyle w:val="ListParagraph"/>
        <w:numPr>
          <w:ilvl w:val="0"/>
          <w:numId w:val="1"/>
        </w:numPr>
      </w:pPr>
      <w:r w:rsidRPr="33B6E0CD">
        <w:rPr>
          <w:rFonts w:ascii="Calibri" w:eastAsia="Calibri" w:hAnsi="Calibri" w:cs="Calibri"/>
        </w:rPr>
        <w:t>Interior plumbing and electrical work.</w:t>
      </w:r>
    </w:p>
    <w:p w14:paraId="1F7F0C93" w14:textId="07030E88" w:rsidR="33B6E0CD" w:rsidRPr="00B8186E" w:rsidRDefault="33B6E0CD" w:rsidP="33B6E0CD">
      <w:pPr>
        <w:pStyle w:val="ListParagraph"/>
        <w:numPr>
          <w:ilvl w:val="0"/>
          <w:numId w:val="1"/>
        </w:numPr>
      </w:pPr>
      <w:r w:rsidRPr="33B6E0CD">
        <w:rPr>
          <w:rFonts w:ascii="Calibri" w:eastAsia="Calibri" w:hAnsi="Calibri" w:cs="Calibri"/>
        </w:rPr>
        <w:t>Projects which fail to meet all the HIP grant requirements.</w:t>
      </w:r>
    </w:p>
    <w:p w14:paraId="0F1DCB21" w14:textId="076ABD4D" w:rsidR="009E4B15" w:rsidRDefault="009E4B15" w:rsidP="33B6E0CD">
      <w:pPr>
        <w:pStyle w:val="ListParagraph"/>
        <w:numPr>
          <w:ilvl w:val="0"/>
          <w:numId w:val="1"/>
        </w:numPr>
      </w:pPr>
      <w:r>
        <w:rPr>
          <w:rFonts w:ascii="Calibri" w:eastAsia="Calibri" w:hAnsi="Calibri" w:cs="Calibri"/>
        </w:rPr>
        <w:t xml:space="preserve">Re-painting of buildings that received </w:t>
      </w:r>
      <w:r w:rsidR="00682478">
        <w:rPr>
          <w:rFonts w:ascii="Calibri" w:eastAsia="Calibri" w:hAnsi="Calibri" w:cs="Calibri"/>
        </w:rPr>
        <w:t>an earlier</w:t>
      </w:r>
      <w:r>
        <w:rPr>
          <w:rFonts w:ascii="Calibri" w:eastAsia="Calibri" w:hAnsi="Calibri" w:cs="Calibri"/>
        </w:rPr>
        <w:t xml:space="preserve"> grant for painting.</w:t>
      </w:r>
    </w:p>
    <w:p w14:paraId="699D0A17" w14:textId="3F31CF74" w:rsidR="33B6E0CD" w:rsidRDefault="33B6E0CD">
      <w:r w:rsidRPr="004B09DF">
        <w:rPr>
          <w:rFonts w:ascii="Calibri" w:eastAsia="Calibri" w:hAnsi="Calibri" w:cs="Calibri"/>
          <w:b/>
        </w:rPr>
        <w:t>III.</w:t>
      </w:r>
      <w:r w:rsidRPr="33B6E0CD">
        <w:rPr>
          <w:rFonts w:ascii="Calibri" w:eastAsia="Calibri" w:hAnsi="Calibri" w:cs="Calibri"/>
        </w:rPr>
        <w:t xml:space="preserve"> If applicants do not own the </w:t>
      </w:r>
      <w:r w:rsidR="00BF7F63" w:rsidRPr="33B6E0CD">
        <w:rPr>
          <w:rFonts w:ascii="Calibri" w:eastAsia="Calibri" w:hAnsi="Calibri" w:cs="Calibri"/>
        </w:rPr>
        <w:t>building</w:t>
      </w:r>
      <w:r w:rsidR="00EB1BAA">
        <w:rPr>
          <w:rFonts w:ascii="Calibri" w:eastAsia="Calibri" w:hAnsi="Calibri" w:cs="Calibri"/>
        </w:rPr>
        <w:t>,</w:t>
      </w:r>
      <w:r w:rsidRPr="33B6E0CD">
        <w:rPr>
          <w:rFonts w:ascii="Calibri" w:eastAsia="Calibri" w:hAnsi="Calibri" w:cs="Calibri"/>
        </w:rPr>
        <w:t xml:space="preserve"> written permission from the owner is </w:t>
      </w:r>
      <w:r w:rsidR="00904327" w:rsidRPr="33B6E0CD">
        <w:rPr>
          <w:rFonts w:ascii="Calibri" w:eastAsia="Calibri" w:hAnsi="Calibri" w:cs="Calibri"/>
        </w:rPr>
        <w:t>needed</w:t>
      </w:r>
      <w:r w:rsidRPr="33B6E0CD">
        <w:rPr>
          <w:rFonts w:ascii="Calibri" w:eastAsia="Calibri" w:hAnsi="Calibri" w:cs="Calibri"/>
        </w:rPr>
        <w:t>.</w:t>
      </w:r>
    </w:p>
    <w:p w14:paraId="58552519" w14:textId="77777777" w:rsidR="00F914A8" w:rsidRDefault="33B6E0CD" w:rsidP="00AC3A97">
      <w:pPr>
        <w:pStyle w:val="NoSpacing"/>
      </w:pPr>
      <w:r w:rsidRPr="004B09DF">
        <w:rPr>
          <w:b/>
        </w:rPr>
        <w:t>IV.</w:t>
      </w:r>
      <w:r w:rsidRPr="33B6E0CD">
        <w:t xml:space="preserve"> </w:t>
      </w:r>
      <w:r w:rsidR="00B8186E">
        <w:t>A committee will review a</w:t>
      </w:r>
      <w:r w:rsidRPr="33B6E0CD">
        <w:t>pplications within 30 days of the application deadline.</w:t>
      </w:r>
      <w:r w:rsidR="00EB1BAA">
        <w:t xml:space="preserve"> </w:t>
      </w:r>
      <w:r w:rsidR="009C5930" w:rsidRPr="33B6E0CD">
        <w:t>Approval of the application is contingent upon</w:t>
      </w:r>
      <w:r w:rsidR="00F914A8">
        <w:t>:</w:t>
      </w:r>
    </w:p>
    <w:p w14:paraId="399B8F24" w14:textId="1F7E2741" w:rsidR="00F914A8" w:rsidRPr="00A7572C" w:rsidRDefault="008F3C68" w:rsidP="00AC3A97">
      <w:pPr>
        <w:pStyle w:val="NoSpacing"/>
        <w:numPr>
          <w:ilvl w:val="0"/>
          <w:numId w:val="7"/>
        </w:numPr>
      </w:pPr>
      <w:r>
        <w:t>E</w:t>
      </w:r>
      <w:r w:rsidR="009C5930" w:rsidRPr="00A7572C">
        <w:t xml:space="preserve">valuation of the improvement in the historical value of the structure, as </w:t>
      </w:r>
      <w:r w:rsidR="00B8186E" w:rsidRPr="00A7572C">
        <w:t>shown</w:t>
      </w:r>
      <w:r w:rsidR="009C5930" w:rsidRPr="00A7572C">
        <w:t xml:space="preserve"> in the submitted plans and specifications.</w:t>
      </w:r>
    </w:p>
    <w:p w14:paraId="00F4CB02" w14:textId="77777777" w:rsidR="00F914A8" w:rsidRPr="00A7572C" w:rsidRDefault="00F914A8" w:rsidP="00F914A8">
      <w:pPr>
        <w:pStyle w:val="ListParagraph"/>
        <w:numPr>
          <w:ilvl w:val="0"/>
          <w:numId w:val="6"/>
        </w:numPr>
      </w:pPr>
      <w:r>
        <w:rPr>
          <w:rFonts w:ascii="Calibri" w:eastAsia="Calibri" w:hAnsi="Calibri" w:cs="Calibri"/>
        </w:rPr>
        <w:t>Approval of contractors, materials, and repair techniques, including (but not restricted to):</w:t>
      </w:r>
    </w:p>
    <w:p w14:paraId="2346B3D9" w14:textId="7EDAD49A" w:rsidR="00F914A8" w:rsidRPr="00A7572C" w:rsidRDefault="00F914A8" w:rsidP="00F914A8">
      <w:pPr>
        <w:pStyle w:val="ListParagraph"/>
        <w:numPr>
          <w:ilvl w:val="1"/>
          <w:numId w:val="6"/>
        </w:numPr>
      </w:pPr>
      <w:r>
        <w:rPr>
          <w:rFonts w:ascii="Calibri" w:eastAsia="Calibri" w:hAnsi="Calibri" w:cs="Calibri"/>
        </w:rPr>
        <w:t>Mortar types, application techniques</w:t>
      </w:r>
      <w:r w:rsidR="00A7572C">
        <w:rPr>
          <w:rFonts w:ascii="Calibri" w:eastAsia="Calibri" w:hAnsi="Calibri" w:cs="Calibri"/>
        </w:rPr>
        <w:t>,</w:t>
      </w:r>
      <w:r>
        <w:rPr>
          <w:rFonts w:ascii="Calibri" w:eastAsia="Calibri" w:hAnsi="Calibri" w:cs="Calibri"/>
        </w:rPr>
        <w:t xml:space="preserve"> and results for masonry work</w:t>
      </w:r>
    </w:p>
    <w:p w14:paraId="7EF70704" w14:textId="2D611C77" w:rsidR="00F914A8" w:rsidRPr="00A7572C" w:rsidRDefault="00F914A8" w:rsidP="00F914A8">
      <w:pPr>
        <w:pStyle w:val="ListParagraph"/>
        <w:numPr>
          <w:ilvl w:val="1"/>
          <w:numId w:val="6"/>
        </w:numPr>
      </w:pPr>
      <w:r>
        <w:rPr>
          <w:rFonts w:ascii="Calibri" w:eastAsia="Calibri" w:hAnsi="Calibri" w:cs="Calibri"/>
        </w:rPr>
        <w:t xml:space="preserve">Paint preparation techniques, use of primer, and wood restoration </w:t>
      </w:r>
      <w:r w:rsidR="00A7572C">
        <w:rPr>
          <w:rFonts w:ascii="Calibri" w:eastAsia="Calibri" w:hAnsi="Calibri" w:cs="Calibri"/>
        </w:rPr>
        <w:t xml:space="preserve">methods and </w:t>
      </w:r>
      <w:r>
        <w:rPr>
          <w:rFonts w:ascii="Calibri" w:eastAsia="Calibri" w:hAnsi="Calibri" w:cs="Calibri"/>
        </w:rPr>
        <w:t>materials.</w:t>
      </w:r>
    </w:p>
    <w:p w14:paraId="3D6A8D17" w14:textId="0BBB7595" w:rsidR="00F914A8" w:rsidRPr="00A7572C" w:rsidRDefault="00F914A8" w:rsidP="00A7572C">
      <w:pPr>
        <w:pStyle w:val="ListParagraph"/>
        <w:numPr>
          <w:ilvl w:val="0"/>
          <w:numId w:val="6"/>
        </w:numPr>
      </w:pPr>
      <w:r>
        <w:rPr>
          <w:rFonts w:ascii="Calibri" w:eastAsia="Calibri" w:hAnsi="Calibri" w:cs="Calibri"/>
        </w:rPr>
        <w:t xml:space="preserve">Contractors need to submit a list of references – properties where exterior work was conducted so the committee can determine </w:t>
      </w:r>
      <w:r w:rsidR="00A7572C">
        <w:rPr>
          <w:rFonts w:ascii="Calibri" w:eastAsia="Calibri" w:hAnsi="Calibri" w:cs="Calibri"/>
        </w:rPr>
        <w:t xml:space="preserve">their </w:t>
      </w:r>
      <w:r>
        <w:rPr>
          <w:rFonts w:ascii="Calibri" w:eastAsia="Calibri" w:hAnsi="Calibri" w:cs="Calibri"/>
        </w:rPr>
        <w:t>skills</w:t>
      </w:r>
      <w:r w:rsidR="00A7572C">
        <w:rPr>
          <w:rFonts w:ascii="Calibri" w:eastAsia="Calibri" w:hAnsi="Calibri" w:cs="Calibri"/>
        </w:rPr>
        <w:t xml:space="preserve"> and results</w:t>
      </w:r>
      <w:r>
        <w:rPr>
          <w:rFonts w:ascii="Calibri" w:eastAsia="Calibri" w:hAnsi="Calibri" w:cs="Calibri"/>
        </w:rPr>
        <w:t>.</w:t>
      </w:r>
    </w:p>
    <w:p w14:paraId="6A5B282E" w14:textId="2EA0A759" w:rsidR="33B6E0CD" w:rsidRDefault="33B6E0CD" w:rsidP="00F914A8">
      <w:r w:rsidRPr="00A7572C">
        <w:rPr>
          <w:rFonts w:ascii="Calibri" w:eastAsia="Calibri" w:hAnsi="Calibri" w:cs="Calibri"/>
        </w:rPr>
        <w:t xml:space="preserve">If approved, </w:t>
      </w:r>
      <w:r w:rsidR="00904327" w:rsidRPr="00A7572C">
        <w:rPr>
          <w:rFonts w:ascii="Calibri" w:eastAsia="Calibri" w:hAnsi="Calibri" w:cs="Calibri"/>
        </w:rPr>
        <w:t xml:space="preserve">we will </w:t>
      </w:r>
      <w:r w:rsidR="00B8186E" w:rsidRPr="00A7572C">
        <w:rPr>
          <w:rFonts w:ascii="Calibri" w:eastAsia="Calibri" w:hAnsi="Calibri" w:cs="Calibri"/>
        </w:rPr>
        <w:t>decide</w:t>
      </w:r>
      <w:r w:rsidR="00904327" w:rsidRPr="00A7572C">
        <w:rPr>
          <w:rFonts w:ascii="Calibri" w:eastAsia="Calibri" w:hAnsi="Calibri" w:cs="Calibri"/>
        </w:rPr>
        <w:t xml:space="preserve"> that the </w:t>
      </w:r>
      <w:r w:rsidRPr="00A7572C">
        <w:rPr>
          <w:rFonts w:ascii="Calibri" w:eastAsia="Calibri" w:hAnsi="Calibri" w:cs="Calibri"/>
        </w:rPr>
        <w:t>applicant is eligible for a grant.</w:t>
      </w:r>
      <w:r w:rsidR="00EB1BAA" w:rsidRPr="00A7572C">
        <w:rPr>
          <w:rFonts w:ascii="Calibri" w:eastAsia="Calibri" w:hAnsi="Calibri" w:cs="Calibri"/>
        </w:rPr>
        <w:t xml:space="preserve"> </w:t>
      </w:r>
      <w:r w:rsidRPr="00A7572C">
        <w:rPr>
          <w:rFonts w:ascii="Calibri" w:eastAsia="Calibri" w:hAnsi="Calibri" w:cs="Calibri"/>
        </w:rPr>
        <w:t>Grant amounts typically range between $</w:t>
      </w:r>
      <w:r w:rsidR="00904327" w:rsidRPr="00A7572C">
        <w:rPr>
          <w:rFonts w:ascii="Calibri" w:eastAsia="Calibri" w:hAnsi="Calibri" w:cs="Calibri"/>
        </w:rPr>
        <w:t xml:space="preserve">500 </w:t>
      </w:r>
      <w:r w:rsidRPr="00A7572C">
        <w:rPr>
          <w:rFonts w:ascii="Calibri" w:eastAsia="Calibri" w:hAnsi="Calibri" w:cs="Calibri"/>
        </w:rPr>
        <w:t>and</w:t>
      </w:r>
      <w:r w:rsidR="00904327" w:rsidRPr="00A7572C">
        <w:rPr>
          <w:rFonts w:ascii="Calibri" w:eastAsia="Calibri" w:hAnsi="Calibri" w:cs="Calibri"/>
        </w:rPr>
        <w:t xml:space="preserve"> $1</w:t>
      </w:r>
      <w:r w:rsidR="00A7572C">
        <w:rPr>
          <w:rFonts w:ascii="Calibri" w:eastAsia="Calibri" w:hAnsi="Calibri" w:cs="Calibri"/>
        </w:rPr>
        <w:t>,</w:t>
      </w:r>
      <w:r w:rsidR="00904327" w:rsidRPr="00A7572C">
        <w:rPr>
          <w:rFonts w:ascii="Calibri" w:eastAsia="Calibri" w:hAnsi="Calibri" w:cs="Calibri"/>
        </w:rPr>
        <w:t>500, with a maximum of</w:t>
      </w:r>
      <w:r w:rsidRPr="00A7572C">
        <w:rPr>
          <w:rFonts w:ascii="Calibri" w:eastAsia="Calibri" w:hAnsi="Calibri" w:cs="Calibri"/>
        </w:rPr>
        <w:t xml:space="preserve"> $</w:t>
      </w:r>
      <w:r w:rsidR="00F914A8" w:rsidRPr="00A7572C">
        <w:rPr>
          <w:rFonts w:ascii="Calibri" w:eastAsia="Calibri" w:hAnsi="Calibri" w:cs="Calibri"/>
        </w:rPr>
        <w:t>3</w:t>
      </w:r>
      <w:r w:rsidRPr="00A7572C">
        <w:rPr>
          <w:rFonts w:ascii="Calibri" w:eastAsia="Calibri" w:hAnsi="Calibri" w:cs="Calibri"/>
        </w:rPr>
        <w:t>,000.</w:t>
      </w:r>
    </w:p>
    <w:p w14:paraId="38AA9D1F" w14:textId="3DF1A1B3" w:rsidR="33B6E0CD" w:rsidRDefault="33B6E0CD">
      <w:r w:rsidRPr="00B8186E">
        <w:rPr>
          <w:rFonts w:ascii="Calibri" w:eastAsia="Calibri" w:hAnsi="Calibri" w:cs="Calibri"/>
          <w:sz w:val="24"/>
          <w:szCs w:val="24"/>
        </w:rPr>
        <w:t xml:space="preserve">This is a </w:t>
      </w:r>
      <w:r w:rsidRPr="00B8186E">
        <w:rPr>
          <w:rFonts w:ascii="Calibri" w:eastAsia="Calibri" w:hAnsi="Calibri" w:cs="Calibri"/>
          <w:b/>
          <w:bCs/>
          <w:sz w:val="24"/>
          <w:szCs w:val="24"/>
        </w:rPr>
        <w:t>competitive grant process</w:t>
      </w:r>
      <w:r w:rsidRPr="00B8186E">
        <w:rPr>
          <w:rFonts w:ascii="Calibri" w:eastAsia="Calibri" w:hAnsi="Calibri" w:cs="Calibri"/>
          <w:sz w:val="24"/>
          <w:szCs w:val="24"/>
        </w:rPr>
        <w:t>.</w:t>
      </w:r>
      <w:r w:rsidR="00EB1BAA" w:rsidRPr="00B8186E">
        <w:rPr>
          <w:rFonts w:ascii="Calibri" w:eastAsia="Calibri" w:hAnsi="Calibri" w:cs="Calibri"/>
          <w:sz w:val="24"/>
          <w:szCs w:val="24"/>
        </w:rPr>
        <w:t xml:space="preserve"> </w:t>
      </w:r>
      <w:r w:rsidRPr="33B6E0CD">
        <w:rPr>
          <w:rFonts w:ascii="Calibri" w:eastAsia="Calibri" w:hAnsi="Calibri" w:cs="Calibri"/>
        </w:rPr>
        <w:t xml:space="preserve">There is no guarantee that </w:t>
      </w:r>
      <w:r w:rsidR="00904327">
        <w:rPr>
          <w:rFonts w:ascii="Calibri" w:eastAsia="Calibri" w:hAnsi="Calibri" w:cs="Calibri"/>
        </w:rPr>
        <w:t xml:space="preserve">we will fund </w:t>
      </w:r>
      <w:r w:rsidRPr="33B6E0CD">
        <w:rPr>
          <w:rFonts w:ascii="Calibri" w:eastAsia="Calibri" w:hAnsi="Calibri" w:cs="Calibri"/>
        </w:rPr>
        <w:t xml:space="preserve">grants at the </w:t>
      </w:r>
      <w:r w:rsidR="00F229C5" w:rsidRPr="33B6E0CD">
        <w:rPr>
          <w:rFonts w:ascii="Calibri" w:eastAsia="Calibri" w:hAnsi="Calibri" w:cs="Calibri"/>
        </w:rPr>
        <w:t>largest</w:t>
      </w:r>
      <w:r w:rsidRPr="33B6E0CD">
        <w:rPr>
          <w:rFonts w:ascii="Calibri" w:eastAsia="Calibri" w:hAnsi="Calibri" w:cs="Calibri"/>
        </w:rPr>
        <w:t xml:space="preserve"> </w:t>
      </w:r>
      <w:r w:rsidR="00904327">
        <w:rPr>
          <w:rFonts w:ascii="Calibri" w:eastAsia="Calibri" w:hAnsi="Calibri" w:cs="Calibri"/>
        </w:rPr>
        <w:t>amount</w:t>
      </w:r>
      <w:r w:rsidRPr="33B6E0CD">
        <w:rPr>
          <w:rFonts w:ascii="Calibri" w:eastAsia="Calibri" w:hAnsi="Calibri" w:cs="Calibri"/>
        </w:rPr>
        <w:t>.</w:t>
      </w:r>
    </w:p>
    <w:p w14:paraId="11EFD488" w14:textId="1E1611ED" w:rsidR="33B6E0CD" w:rsidRDefault="33B6E0CD">
      <w:r w:rsidRPr="004B09DF">
        <w:rPr>
          <w:rFonts w:ascii="Calibri" w:eastAsia="Calibri" w:hAnsi="Calibri" w:cs="Calibri"/>
          <w:b/>
        </w:rPr>
        <w:t>V.</w:t>
      </w:r>
      <w:r w:rsidRPr="33B6E0CD">
        <w:rPr>
          <w:rFonts w:ascii="Calibri" w:eastAsia="Calibri" w:hAnsi="Calibri" w:cs="Calibri"/>
        </w:rPr>
        <w:t xml:space="preserve"> Project estimates will be reviewed to establish a grant figure.</w:t>
      </w:r>
      <w:r w:rsidR="00EB1BAA">
        <w:rPr>
          <w:rFonts w:ascii="Calibri" w:eastAsia="Calibri" w:hAnsi="Calibri" w:cs="Calibri"/>
        </w:rPr>
        <w:t xml:space="preserve"> </w:t>
      </w:r>
      <w:r w:rsidRPr="33B6E0CD">
        <w:rPr>
          <w:rFonts w:ascii="Calibri" w:eastAsia="Calibri" w:hAnsi="Calibri" w:cs="Calibri"/>
        </w:rPr>
        <w:t xml:space="preserve">All or portions of the grant may be used. Butte CPR will </w:t>
      </w:r>
      <w:r w:rsidR="00537BD3">
        <w:rPr>
          <w:rFonts w:ascii="Calibri" w:eastAsia="Calibri" w:hAnsi="Calibri" w:cs="Calibri"/>
        </w:rPr>
        <w:t xml:space="preserve">only </w:t>
      </w:r>
      <w:r w:rsidRPr="33B6E0CD">
        <w:rPr>
          <w:rFonts w:ascii="Calibri" w:eastAsia="Calibri" w:hAnsi="Calibri" w:cs="Calibri"/>
        </w:rPr>
        <w:t>reimburse for items covered in the project proposal</w:t>
      </w:r>
      <w:r w:rsidR="00537BD3">
        <w:rPr>
          <w:rFonts w:ascii="Calibri" w:eastAsia="Calibri" w:hAnsi="Calibri" w:cs="Calibri"/>
        </w:rPr>
        <w:t>.</w:t>
      </w:r>
      <w:r w:rsidR="00F914A8">
        <w:rPr>
          <w:rFonts w:ascii="Calibri" w:eastAsia="Calibri" w:hAnsi="Calibri" w:cs="Calibri"/>
        </w:rPr>
        <w:t xml:space="preserve"> </w:t>
      </w:r>
      <w:r w:rsidR="00537BD3">
        <w:rPr>
          <w:rFonts w:ascii="Calibri" w:eastAsia="Calibri" w:hAnsi="Calibri" w:cs="Calibri"/>
        </w:rPr>
        <w:t xml:space="preserve">If </w:t>
      </w:r>
      <w:r w:rsidR="00F914A8">
        <w:rPr>
          <w:rFonts w:ascii="Calibri" w:eastAsia="Calibri" w:hAnsi="Calibri" w:cs="Calibri"/>
        </w:rPr>
        <w:t xml:space="preserve">work </w:t>
      </w:r>
      <w:r w:rsidR="00537BD3">
        <w:rPr>
          <w:rFonts w:ascii="Calibri" w:eastAsia="Calibri" w:hAnsi="Calibri" w:cs="Calibri"/>
        </w:rPr>
        <w:t xml:space="preserve">is </w:t>
      </w:r>
      <w:r w:rsidR="00F914A8">
        <w:rPr>
          <w:rFonts w:ascii="Calibri" w:eastAsia="Calibri" w:hAnsi="Calibri" w:cs="Calibri"/>
        </w:rPr>
        <w:t>done that does not meet required specifications</w:t>
      </w:r>
      <w:r w:rsidR="000E7A51">
        <w:rPr>
          <w:rFonts w:ascii="Calibri" w:eastAsia="Calibri" w:hAnsi="Calibri" w:cs="Calibri"/>
        </w:rPr>
        <w:t xml:space="preserve"> funds will not be paid</w:t>
      </w:r>
      <w:r w:rsidRPr="33B6E0CD">
        <w:rPr>
          <w:rFonts w:ascii="Calibri" w:eastAsia="Calibri" w:hAnsi="Calibri" w:cs="Calibri"/>
        </w:rPr>
        <w:t>.</w:t>
      </w:r>
    </w:p>
    <w:p w14:paraId="3C52E4E5" w14:textId="148C17C0" w:rsidR="33B6E0CD" w:rsidRDefault="33B6E0CD">
      <w:r w:rsidRPr="004B09DF">
        <w:rPr>
          <w:rFonts w:ascii="Calibri" w:eastAsia="Calibri" w:hAnsi="Calibri" w:cs="Calibri"/>
          <w:b/>
        </w:rPr>
        <w:lastRenderedPageBreak/>
        <w:t>VI.</w:t>
      </w:r>
      <w:r w:rsidRPr="33B6E0CD">
        <w:rPr>
          <w:rFonts w:ascii="Calibri" w:eastAsia="Calibri" w:hAnsi="Calibri" w:cs="Calibri"/>
        </w:rPr>
        <w:t xml:space="preserve"> Grant funds will be paid by </w:t>
      </w:r>
      <w:r w:rsidRPr="00EE011D">
        <w:rPr>
          <w:rFonts w:ascii="Calibri" w:eastAsia="Calibri" w:hAnsi="Calibri" w:cs="Calibri"/>
          <w:b/>
          <w:bCs/>
        </w:rPr>
        <w:t>reimbursement</w:t>
      </w:r>
      <w:r w:rsidRPr="33B6E0CD">
        <w:rPr>
          <w:rFonts w:ascii="Calibri" w:eastAsia="Calibri" w:hAnsi="Calibri" w:cs="Calibri"/>
        </w:rPr>
        <w:t xml:space="preserve"> </w:t>
      </w:r>
      <w:r w:rsidR="001500DE">
        <w:rPr>
          <w:rFonts w:ascii="Calibri" w:eastAsia="Calibri" w:hAnsi="Calibri" w:cs="Calibri"/>
        </w:rPr>
        <w:t xml:space="preserve">when </w:t>
      </w:r>
      <w:r w:rsidR="00F229C5">
        <w:rPr>
          <w:rFonts w:ascii="Calibri" w:eastAsia="Calibri" w:hAnsi="Calibri" w:cs="Calibri"/>
        </w:rPr>
        <w:t xml:space="preserve">the </w:t>
      </w:r>
      <w:r w:rsidR="00537BD3">
        <w:rPr>
          <w:rFonts w:ascii="Calibri" w:eastAsia="Calibri" w:hAnsi="Calibri" w:cs="Calibri"/>
        </w:rPr>
        <w:t xml:space="preserve">entire proposed </w:t>
      </w:r>
      <w:r w:rsidR="00F229C5">
        <w:rPr>
          <w:rFonts w:ascii="Calibri" w:eastAsia="Calibri" w:hAnsi="Calibri" w:cs="Calibri"/>
        </w:rPr>
        <w:t xml:space="preserve">project is complete once </w:t>
      </w:r>
      <w:r w:rsidRPr="33B6E0CD">
        <w:rPr>
          <w:rFonts w:ascii="Calibri" w:eastAsia="Calibri" w:hAnsi="Calibri" w:cs="Calibri"/>
        </w:rPr>
        <w:t>receipts for materials (paint, bricks, wood, stucco, plaster, cement, etc.) or services</w:t>
      </w:r>
      <w:r w:rsidR="00F229C5">
        <w:rPr>
          <w:rFonts w:ascii="Calibri" w:eastAsia="Calibri" w:hAnsi="Calibri" w:cs="Calibri"/>
        </w:rPr>
        <w:t xml:space="preserve"> are submitted (electronic delivery is preferred)</w:t>
      </w:r>
      <w:r w:rsidRPr="33B6E0CD">
        <w:rPr>
          <w:rFonts w:ascii="Calibri" w:eastAsia="Calibri" w:hAnsi="Calibri" w:cs="Calibri"/>
        </w:rPr>
        <w:t>.</w:t>
      </w:r>
      <w:r w:rsidR="00EB1BAA">
        <w:rPr>
          <w:rFonts w:ascii="Calibri" w:eastAsia="Calibri" w:hAnsi="Calibri" w:cs="Calibri"/>
        </w:rPr>
        <w:t xml:space="preserve"> </w:t>
      </w:r>
      <w:r w:rsidRPr="33B6E0CD">
        <w:rPr>
          <w:rFonts w:ascii="Calibri" w:eastAsia="Calibri" w:hAnsi="Calibri" w:cs="Calibri"/>
        </w:rPr>
        <w:t xml:space="preserve">Grantees must submit receipts to Butte CPR after the material has been applied or installed. After checking that the receipted material has been applied or installed according to the grantee's plan, </w:t>
      </w:r>
      <w:r w:rsidR="001500DE">
        <w:rPr>
          <w:rFonts w:ascii="Calibri" w:eastAsia="Calibri" w:hAnsi="Calibri" w:cs="Calibri"/>
        </w:rPr>
        <w:t xml:space="preserve">Butte </w:t>
      </w:r>
      <w:r w:rsidRPr="33B6E0CD">
        <w:rPr>
          <w:rFonts w:ascii="Calibri" w:eastAsia="Calibri" w:hAnsi="Calibri" w:cs="Calibri"/>
        </w:rPr>
        <w:t xml:space="preserve">CPR will issue a check </w:t>
      </w:r>
      <w:r w:rsidR="00F229C5" w:rsidRPr="33B6E0CD">
        <w:rPr>
          <w:rFonts w:ascii="Calibri" w:eastAsia="Calibri" w:hAnsi="Calibri" w:cs="Calibri"/>
        </w:rPr>
        <w:t>for</w:t>
      </w:r>
      <w:r w:rsidRPr="33B6E0CD">
        <w:rPr>
          <w:rFonts w:ascii="Calibri" w:eastAsia="Calibri" w:hAnsi="Calibri" w:cs="Calibri"/>
        </w:rPr>
        <w:t xml:space="preserve"> the receipts</w:t>
      </w:r>
      <w:r w:rsidR="00F229C5">
        <w:rPr>
          <w:rFonts w:ascii="Calibri" w:eastAsia="Calibri" w:hAnsi="Calibri" w:cs="Calibri"/>
        </w:rPr>
        <w:t xml:space="preserve"> up to the grant amount</w:t>
      </w:r>
      <w:r w:rsidRPr="33B6E0CD">
        <w:rPr>
          <w:rFonts w:ascii="Calibri" w:eastAsia="Calibri" w:hAnsi="Calibri" w:cs="Calibri"/>
        </w:rPr>
        <w:t xml:space="preserve">. </w:t>
      </w:r>
    </w:p>
    <w:p w14:paraId="1DB0A63E" w14:textId="182EB1FD" w:rsidR="33B6E0CD" w:rsidRDefault="33B6E0CD" w:rsidP="33B6E0CD">
      <w:pPr>
        <w:rPr>
          <w:rFonts w:ascii="Calibri" w:eastAsia="Calibri" w:hAnsi="Calibri" w:cs="Calibri"/>
        </w:rPr>
      </w:pPr>
      <w:r w:rsidRPr="004B09DF">
        <w:rPr>
          <w:rFonts w:ascii="Calibri" w:eastAsia="Calibri" w:hAnsi="Calibri" w:cs="Calibri"/>
          <w:b/>
        </w:rPr>
        <w:t>VII.</w:t>
      </w:r>
      <w:r w:rsidRPr="33B6E0CD">
        <w:rPr>
          <w:rFonts w:ascii="Calibri" w:eastAsia="Calibri" w:hAnsi="Calibri" w:cs="Calibri"/>
        </w:rPr>
        <w:t xml:space="preserve"> </w:t>
      </w:r>
      <w:r w:rsidR="00F229C5">
        <w:rPr>
          <w:rFonts w:ascii="Calibri" w:eastAsia="Calibri" w:hAnsi="Calibri" w:cs="Calibri"/>
        </w:rPr>
        <w:t>Before or once the project work has started, g</w:t>
      </w:r>
      <w:r w:rsidRPr="33B6E0CD">
        <w:rPr>
          <w:rFonts w:ascii="Calibri" w:eastAsia="Calibri" w:hAnsi="Calibri" w:cs="Calibri"/>
        </w:rPr>
        <w:t xml:space="preserve">rant recipients will agree to display in a visible location a sign </w:t>
      </w:r>
      <w:r w:rsidR="00F229C5" w:rsidRPr="33B6E0CD">
        <w:rPr>
          <w:rFonts w:ascii="Calibri" w:eastAsia="Calibri" w:hAnsi="Calibri" w:cs="Calibri"/>
        </w:rPr>
        <w:t>showing</w:t>
      </w:r>
      <w:r w:rsidRPr="33B6E0CD">
        <w:rPr>
          <w:rFonts w:ascii="Calibri" w:eastAsia="Calibri" w:hAnsi="Calibri" w:cs="Calibri"/>
        </w:rPr>
        <w:t xml:space="preserve"> financial assistance from Butte CPR.</w:t>
      </w:r>
      <w:r w:rsidR="00EB1BAA">
        <w:rPr>
          <w:rFonts w:ascii="Calibri" w:eastAsia="Calibri" w:hAnsi="Calibri" w:cs="Calibri"/>
        </w:rPr>
        <w:t xml:space="preserve"> </w:t>
      </w:r>
      <w:r w:rsidRPr="33B6E0CD">
        <w:rPr>
          <w:rFonts w:ascii="Calibri" w:eastAsia="Calibri" w:hAnsi="Calibri" w:cs="Calibri"/>
        </w:rPr>
        <w:t>Recipients will also allow Butte CPR to display before and after photographs of the project for educational or promotional purposes.</w:t>
      </w:r>
    </w:p>
    <w:p w14:paraId="0751202E" w14:textId="54E0F7C5" w:rsidR="33B6E0CD" w:rsidRDefault="33B6E0CD">
      <w:r w:rsidRPr="004B09DF">
        <w:rPr>
          <w:rFonts w:ascii="Calibri" w:eastAsia="Calibri" w:hAnsi="Calibri" w:cs="Calibri"/>
          <w:b/>
        </w:rPr>
        <w:t>VIII.</w:t>
      </w:r>
      <w:r w:rsidRPr="33B6E0CD">
        <w:rPr>
          <w:rFonts w:ascii="Calibri" w:eastAsia="Calibri" w:hAnsi="Calibri" w:cs="Calibri"/>
        </w:rPr>
        <w:t xml:space="preserve"> Grant recipients can apply for up to $</w:t>
      </w:r>
      <w:r w:rsidR="00F914A8">
        <w:rPr>
          <w:rFonts w:ascii="Calibri" w:eastAsia="Calibri" w:hAnsi="Calibri" w:cs="Calibri"/>
        </w:rPr>
        <w:t>3</w:t>
      </w:r>
      <w:r w:rsidRPr="33B6E0CD">
        <w:rPr>
          <w:rFonts w:ascii="Calibri" w:eastAsia="Calibri" w:hAnsi="Calibri" w:cs="Calibri"/>
        </w:rPr>
        <w:t xml:space="preserve">,000 per property address in facade work from </w:t>
      </w:r>
      <w:r w:rsidR="001500DE">
        <w:rPr>
          <w:rFonts w:ascii="Calibri" w:eastAsia="Calibri" w:hAnsi="Calibri" w:cs="Calibri"/>
        </w:rPr>
        <w:t xml:space="preserve">Butte </w:t>
      </w:r>
      <w:r w:rsidRPr="33B6E0CD">
        <w:rPr>
          <w:rFonts w:ascii="Calibri" w:eastAsia="Calibri" w:hAnsi="Calibri" w:cs="Calibri"/>
        </w:rPr>
        <w:t>CPR in a five-year period.</w:t>
      </w:r>
      <w:r w:rsidR="00EB1BAA">
        <w:rPr>
          <w:rFonts w:ascii="Calibri" w:eastAsia="Calibri" w:hAnsi="Calibri" w:cs="Calibri"/>
        </w:rPr>
        <w:t xml:space="preserve"> </w:t>
      </w:r>
      <w:r w:rsidRPr="33B6E0CD">
        <w:rPr>
          <w:rFonts w:ascii="Calibri" w:eastAsia="Calibri" w:hAnsi="Calibri" w:cs="Calibri"/>
        </w:rPr>
        <w:t>Applications filed by former recipients must have a different focus than that of the original grant (</w:t>
      </w:r>
      <w:r w:rsidR="009C5930">
        <w:rPr>
          <w:rFonts w:ascii="Calibri" w:eastAsia="Calibri" w:hAnsi="Calibri" w:cs="Calibri"/>
        </w:rPr>
        <w:t>for example,</w:t>
      </w:r>
      <w:r w:rsidRPr="33B6E0CD">
        <w:rPr>
          <w:rFonts w:ascii="Calibri" w:eastAsia="Calibri" w:hAnsi="Calibri" w:cs="Calibri"/>
        </w:rPr>
        <w:t xml:space="preserve"> </w:t>
      </w:r>
      <w:r w:rsidR="00F229C5">
        <w:rPr>
          <w:rFonts w:ascii="Calibri" w:eastAsia="Calibri" w:hAnsi="Calibri" w:cs="Calibri"/>
        </w:rPr>
        <w:t>re</w:t>
      </w:r>
      <w:r w:rsidRPr="33B6E0CD">
        <w:rPr>
          <w:rFonts w:ascii="Calibri" w:eastAsia="Calibri" w:hAnsi="Calibri" w:cs="Calibri"/>
        </w:rPr>
        <w:t>paint</w:t>
      </w:r>
      <w:r w:rsidR="00F229C5">
        <w:rPr>
          <w:rFonts w:ascii="Calibri" w:eastAsia="Calibri" w:hAnsi="Calibri" w:cs="Calibri"/>
        </w:rPr>
        <w:t>ing a structure a second time is</w:t>
      </w:r>
      <w:r w:rsidRPr="33B6E0CD">
        <w:rPr>
          <w:rFonts w:ascii="Calibri" w:eastAsia="Calibri" w:hAnsi="Calibri" w:cs="Calibri"/>
        </w:rPr>
        <w:t xml:space="preserve"> not acceptable).</w:t>
      </w:r>
    </w:p>
    <w:p w14:paraId="4BC09B3F" w14:textId="5900D3C2" w:rsidR="33B6E0CD" w:rsidRDefault="33B6E0CD">
      <w:r w:rsidRPr="004B09DF">
        <w:rPr>
          <w:rFonts w:ascii="Calibri" w:eastAsia="Calibri" w:hAnsi="Calibri" w:cs="Calibri"/>
          <w:b/>
        </w:rPr>
        <w:t>IX.</w:t>
      </w:r>
      <w:r w:rsidRPr="33B6E0CD">
        <w:rPr>
          <w:rFonts w:ascii="Calibri" w:eastAsia="Calibri" w:hAnsi="Calibri" w:cs="Calibri"/>
        </w:rPr>
        <w:t xml:space="preserve"> All projects must be completed within 18 months of award of the grant. Any grant funds not spent within 18 months of award will be forfeited by </w:t>
      </w:r>
      <w:r w:rsidR="009C5930">
        <w:rPr>
          <w:rFonts w:ascii="Calibri" w:eastAsia="Calibri" w:hAnsi="Calibri" w:cs="Calibri"/>
        </w:rPr>
        <w:t xml:space="preserve">the </w:t>
      </w:r>
      <w:r w:rsidRPr="33B6E0CD">
        <w:rPr>
          <w:rFonts w:ascii="Calibri" w:eastAsia="Calibri" w:hAnsi="Calibri" w:cs="Calibri"/>
        </w:rPr>
        <w:t>grantee.</w:t>
      </w:r>
      <w:r w:rsidR="009E4B15">
        <w:rPr>
          <w:rFonts w:ascii="Calibri" w:eastAsia="Calibri" w:hAnsi="Calibri" w:cs="Calibri"/>
        </w:rPr>
        <w:t xml:space="preserve"> Reasonable extensions of this period will be considered upon a written request.</w:t>
      </w:r>
    </w:p>
    <w:p w14:paraId="10C63C3B" w14:textId="12BA8CC8" w:rsidR="33B6E0CD" w:rsidRDefault="33B6E0CD">
      <w:r w:rsidRPr="004B09DF">
        <w:rPr>
          <w:rFonts w:ascii="Calibri" w:eastAsia="Calibri" w:hAnsi="Calibri" w:cs="Calibri"/>
          <w:b/>
        </w:rPr>
        <w:t>X.</w:t>
      </w:r>
      <w:r w:rsidRPr="33B6E0CD">
        <w:rPr>
          <w:rFonts w:ascii="Calibri" w:eastAsia="Calibri" w:hAnsi="Calibri" w:cs="Calibri"/>
        </w:rPr>
        <w:t xml:space="preserve"> Recipients of awards who significantly change a design, color scheme, etc. from the original application must </w:t>
      </w:r>
      <w:r w:rsidR="00F229C5" w:rsidRPr="33B6E0CD">
        <w:rPr>
          <w:rFonts w:ascii="Calibri" w:eastAsia="Calibri" w:hAnsi="Calibri" w:cs="Calibri"/>
        </w:rPr>
        <w:t>send</w:t>
      </w:r>
      <w:r w:rsidRPr="33B6E0CD">
        <w:rPr>
          <w:rFonts w:ascii="Calibri" w:eastAsia="Calibri" w:hAnsi="Calibri" w:cs="Calibri"/>
        </w:rPr>
        <w:t xml:space="preserve"> the changes to </w:t>
      </w:r>
      <w:r w:rsidR="001500DE">
        <w:rPr>
          <w:rFonts w:ascii="Calibri" w:eastAsia="Calibri" w:hAnsi="Calibri" w:cs="Calibri"/>
        </w:rPr>
        <w:t xml:space="preserve">Butte </w:t>
      </w:r>
      <w:r w:rsidRPr="33B6E0CD">
        <w:rPr>
          <w:rFonts w:ascii="Calibri" w:eastAsia="Calibri" w:hAnsi="Calibri" w:cs="Calibri"/>
        </w:rPr>
        <w:t xml:space="preserve">CPR before beginning the project </w:t>
      </w:r>
      <w:r w:rsidR="00EE011D" w:rsidRPr="33B6E0CD">
        <w:rPr>
          <w:rFonts w:ascii="Calibri" w:eastAsia="Calibri" w:hAnsi="Calibri" w:cs="Calibri"/>
        </w:rPr>
        <w:t>to</w:t>
      </w:r>
      <w:r w:rsidRPr="33B6E0CD">
        <w:rPr>
          <w:rFonts w:ascii="Calibri" w:eastAsia="Calibri" w:hAnsi="Calibri" w:cs="Calibri"/>
        </w:rPr>
        <w:t xml:space="preserve"> maintain eligibility for the award.</w:t>
      </w:r>
    </w:p>
    <w:p w14:paraId="356B4E13" w14:textId="6508DB48" w:rsidR="33B6E0CD" w:rsidRDefault="33B6E0CD">
      <w:r w:rsidRPr="004B09DF">
        <w:rPr>
          <w:rFonts w:ascii="Calibri" w:eastAsia="Calibri" w:hAnsi="Calibri" w:cs="Calibri"/>
          <w:b/>
        </w:rPr>
        <w:t>XI.</w:t>
      </w:r>
      <w:r w:rsidRPr="33B6E0CD">
        <w:rPr>
          <w:rFonts w:ascii="Calibri" w:eastAsia="Calibri" w:hAnsi="Calibri" w:cs="Calibri"/>
        </w:rPr>
        <w:t xml:space="preserve"> All grant monies of any amount are considered income by the IRS, and</w:t>
      </w:r>
      <w:r w:rsidR="001500DE">
        <w:rPr>
          <w:rFonts w:ascii="Calibri" w:eastAsia="Calibri" w:hAnsi="Calibri" w:cs="Calibri"/>
        </w:rPr>
        <w:t xml:space="preserve"> Butte</w:t>
      </w:r>
      <w:r w:rsidRPr="33B6E0CD">
        <w:rPr>
          <w:rFonts w:ascii="Calibri" w:eastAsia="Calibri" w:hAnsi="Calibri" w:cs="Calibri"/>
        </w:rPr>
        <w:t xml:space="preserve"> CPR </w:t>
      </w:r>
      <w:r w:rsidR="00F229C5" w:rsidRPr="33B6E0CD">
        <w:rPr>
          <w:rFonts w:ascii="Calibri" w:eastAsia="Calibri" w:hAnsi="Calibri" w:cs="Calibri"/>
        </w:rPr>
        <w:t>must</w:t>
      </w:r>
      <w:r w:rsidRPr="33B6E0CD">
        <w:rPr>
          <w:rFonts w:ascii="Calibri" w:eastAsia="Calibri" w:hAnsi="Calibri" w:cs="Calibri"/>
        </w:rPr>
        <w:t xml:space="preserve"> file 1099-MISC forms for any award of $600 or greater.</w:t>
      </w:r>
      <w:r w:rsidR="00EB1BAA">
        <w:rPr>
          <w:rFonts w:ascii="Calibri" w:eastAsia="Calibri" w:hAnsi="Calibri" w:cs="Calibri"/>
        </w:rPr>
        <w:t xml:space="preserve"> </w:t>
      </w:r>
      <w:r w:rsidRPr="33B6E0CD">
        <w:rPr>
          <w:rFonts w:ascii="Calibri" w:eastAsia="Calibri" w:hAnsi="Calibri" w:cs="Calibri"/>
        </w:rPr>
        <w:t>Awards that equal or exceed $600 will require submission of an appropriate identification number (for example SSN or EIN</w:t>
      </w:r>
      <w:r w:rsidR="00521CF0">
        <w:rPr>
          <w:rFonts w:ascii="Calibri" w:eastAsia="Calibri" w:hAnsi="Calibri" w:cs="Calibri"/>
        </w:rPr>
        <w:t>,</w:t>
      </w:r>
      <w:r w:rsidRPr="33B6E0CD">
        <w:rPr>
          <w:rFonts w:ascii="Calibri" w:eastAsia="Calibri" w:hAnsi="Calibri" w:cs="Calibri"/>
        </w:rPr>
        <w:t xml:space="preserve"> whichever is applicable) before the reimbursement can be paid.</w:t>
      </w:r>
    </w:p>
    <w:p w14:paraId="7369FF77" w14:textId="11299CEE" w:rsidR="33B6E0CD" w:rsidRPr="004B09DF" w:rsidRDefault="33B6E0CD" w:rsidP="004B09DF">
      <w:pPr>
        <w:jc w:val="center"/>
        <w:rPr>
          <w:b/>
          <w:sz w:val="24"/>
          <w:szCs w:val="24"/>
        </w:rPr>
      </w:pPr>
      <w:r w:rsidRPr="004B09DF">
        <w:rPr>
          <w:rFonts w:ascii="Calibri" w:eastAsia="Calibri" w:hAnsi="Calibri" w:cs="Calibri"/>
          <w:b/>
          <w:sz w:val="24"/>
          <w:szCs w:val="24"/>
        </w:rPr>
        <w:t>Preferences</w:t>
      </w:r>
    </w:p>
    <w:p w14:paraId="2FEE2760" w14:textId="07747806" w:rsidR="33B6E0CD" w:rsidRDefault="33B6E0CD" w:rsidP="00AC3A97">
      <w:pPr>
        <w:pStyle w:val="NoSpacing"/>
      </w:pPr>
      <w:r w:rsidRPr="33B6E0CD">
        <w:rPr>
          <w:rFonts w:ascii="Calibri" w:eastAsia="Calibri" w:hAnsi="Calibri" w:cs="Calibri"/>
        </w:rPr>
        <w:t>The selection committee will give preference to applications which meet grant guidelines and those that improve the historic nature according to the following criteria:</w:t>
      </w:r>
    </w:p>
    <w:p w14:paraId="35AD3FB3" w14:textId="548B78CD" w:rsidR="33B6E0CD" w:rsidRDefault="33B6E0CD" w:rsidP="00AC3A97">
      <w:pPr>
        <w:pStyle w:val="NoSpacing"/>
        <w:numPr>
          <w:ilvl w:val="0"/>
          <w:numId w:val="8"/>
        </w:numPr>
      </w:pPr>
      <w:r w:rsidRPr="004B09DF">
        <w:rPr>
          <w:rFonts w:ascii="Calibri" w:eastAsia="Calibri" w:hAnsi="Calibri" w:cs="Calibri"/>
        </w:rPr>
        <w:t xml:space="preserve">Visual impact (improvement) to the neighborhood. </w:t>
      </w:r>
    </w:p>
    <w:p w14:paraId="21CE01AC" w14:textId="75291F98" w:rsidR="33B6E0CD" w:rsidRDefault="33B6E0CD" w:rsidP="004B09DF">
      <w:pPr>
        <w:pStyle w:val="ListParagraph"/>
        <w:numPr>
          <w:ilvl w:val="0"/>
          <w:numId w:val="3"/>
        </w:numPr>
      </w:pPr>
      <w:r w:rsidRPr="004B09DF">
        <w:rPr>
          <w:rFonts w:ascii="Calibri" w:eastAsia="Calibri" w:hAnsi="Calibri" w:cs="Calibri"/>
        </w:rPr>
        <w:t xml:space="preserve">Applicants who have not received nor are eligible for other grant funding, </w:t>
      </w:r>
      <w:r w:rsidR="00521CF0">
        <w:rPr>
          <w:rFonts w:ascii="Calibri" w:eastAsia="Calibri" w:hAnsi="Calibri" w:cs="Calibri"/>
        </w:rPr>
        <w:t>such as</w:t>
      </w:r>
      <w:r w:rsidRPr="004B09DF">
        <w:rPr>
          <w:rFonts w:ascii="Calibri" w:eastAsia="Calibri" w:hAnsi="Calibri" w:cs="Calibri"/>
        </w:rPr>
        <w:t xml:space="preserve"> URA grants.</w:t>
      </w:r>
    </w:p>
    <w:p w14:paraId="38F9C2B0" w14:textId="43FBB0E5" w:rsidR="33B6E0CD" w:rsidRDefault="33B6E0CD" w:rsidP="004B09DF">
      <w:pPr>
        <w:pStyle w:val="ListParagraph"/>
        <w:numPr>
          <w:ilvl w:val="0"/>
          <w:numId w:val="3"/>
        </w:numPr>
      </w:pPr>
      <w:r w:rsidRPr="004B09DF">
        <w:rPr>
          <w:rFonts w:ascii="Calibri" w:eastAsia="Calibri" w:hAnsi="Calibri" w:cs="Calibri"/>
        </w:rPr>
        <w:t>Selection committee members are not eligible for grants.</w:t>
      </w:r>
    </w:p>
    <w:p w14:paraId="4A71528B" w14:textId="5545F789" w:rsidR="33B6E0CD" w:rsidRPr="004B09DF" w:rsidRDefault="33B6E0CD" w:rsidP="004B09DF">
      <w:pPr>
        <w:jc w:val="center"/>
        <w:rPr>
          <w:b/>
          <w:sz w:val="24"/>
          <w:szCs w:val="24"/>
        </w:rPr>
      </w:pPr>
      <w:r w:rsidRPr="004B09DF">
        <w:rPr>
          <w:rFonts w:ascii="Calibri" w:eastAsia="Calibri" w:hAnsi="Calibri" w:cs="Calibri"/>
          <w:b/>
          <w:sz w:val="24"/>
          <w:szCs w:val="24"/>
        </w:rPr>
        <w:t>Application Instructions</w:t>
      </w:r>
    </w:p>
    <w:p w14:paraId="72081344" w14:textId="65074A88" w:rsidR="33B6E0CD" w:rsidRPr="00891417" w:rsidRDefault="33B6E0CD" w:rsidP="004B09DF">
      <w:pPr>
        <w:pStyle w:val="ListParagraph"/>
        <w:numPr>
          <w:ilvl w:val="0"/>
          <w:numId w:val="4"/>
        </w:numPr>
      </w:pPr>
      <w:r w:rsidRPr="004B09DF">
        <w:rPr>
          <w:rFonts w:ascii="Calibri" w:eastAsia="Calibri" w:hAnsi="Calibri" w:cs="Calibri"/>
        </w:rPr>
        <w:t xml:space="preserve">Grant awards are contingent upon approval of project design by the HIP Committee and the Butte CPR Board of Directors. </w:t>
      </w:r>
    </w:p>
    <w:p w14:paraId="6139D998" w14:textId="0B287E80" w:rsidR="008F3C68" w:rsidRDefault="00486EBB" w:rsidP="004B09DF">
      <w:pPr>
        <w:pStyle w:val="ListParagraph"/>
        <w:numPr>
          <w:ilvl w:val="0"/>
          <w:numId w:val="4"/>
        </w:numPr>
      </w:pPr>
      <w:r>
        <w:rPr>
          <w:rFonts w:ascii="Calibri" w:eastAsia="Calibri" w:hAnsi="Calibri" w:cs="Calibri"/>
        </w:rPr>
        <w:t xml:space="preserve">The applicant is </w:t>
      </w:r>
      <w:r w:rsidR="008F3C68">
        <w:rPr>
          <w:rFonts w:ascii="Calibri" w:eastAsia="Calibri" w:hAnsi="Calibri" w:cs="Calibri"/>
        </w:rPr>
        <w:t>encouraged to discuss details of the</w:t>
      </w:r>
      <w:r w:rsidR="00475A2D">
        <w:rPr>
          <w:rFonts w:ascii="Calibri" w:eastAsia="Calibri" w:hAnsi="Calibri" w:cs="Calibri"/>
        </w:rPr>
        <w:t>ir</w:t>
      </w:r>
      <w:r w:rsidR="008F3C68">
        <w:rPr>
          <w:rFonts w:ascii="Calibri" w:eastAsia="Calibri" w:hAnsi="Calibri" w:cs="Calibri"/>
        </w:rPr>
        <w:t xml:space="preserve"> project with Mary McCormick, the HIP Grant Contact, see below, as an important first step in the application process.</w:t>
      </w:r>
    </w:p>
    <w:p w14:paraId="4D31A9C2" w14:textId="45B4B6EA" w:rsidR="33B6E0CD" w:rsidRPr="00BF7F63" w:rsidRDefault="33B6E0CD" w:rsidP="004B09DF">
      <w:pPr>
        <w:pStyle w:val="ListParagraph"/>
        <w:numPr>
          <w:ilvl w:val="0"/>
          <w:numId w:val="4"/>
        </w:numPr>
      </w:pPr>
      <w:r w:rsidRPr="004B09DF">
        <w:rPr>
          <w:rFonts w:ascii="Calibri" w:eastAsia="Calibri" w:hAnsi="Calibri" w:cs="Calibri"/>
        </w:rPr>
        <w:t xml:space="preserve">The applicant </w:t>
      </w:r>
      <w:r w:rsidR="001500DE">
        <w:rPr>
          <w:rFonts w:ascii="Calibri" w:eastAsia="Calibri" w:hAnsi="Calibri" w:cs="Calibri"/>
        </w:rPr>
        <w:t xml:space="preserve">must </w:t>
      </w:r>
      <w:r w:rsidR="00521CF0">
        <w:rPr>
          <w:rFonts w:ascii="Calibri" w:eastAsia="Calibri" w:hAnsi="Calibri" w:cs="Calibri"/>
        </w:rPr>
        <w:t>submit</w:t>
      </w:r>
      <w:r w:rsidR="00521CF0" w:rsidRPr="004B09DF">
        <w:rPr>
          <w:rFonts w:ascii="Calibri" w:eastAsia="Calibri" w:hAnsi="Calibri" w:cs="Calibri"/>
        </w:rPr>
        <w:t xml:space="preserve"> </w:t>
      </w:r>
      <w:r w:rsidRPr="004B09DF">
        <w:rPr>
          <w:rFonts w:ascii="Calibri" w:eastAsia="Calibri" w:hAnsi="Calibri" w:cs="Calibri"/>
        </w:rPr>
        <w:t xml:space="preserve">a complete application and </w:t>
      </w:r>
      <w:r w:rsidR="00521CF0">
        <w:rPr>
          <w:rFonts w:ascii="Calibri" w:eastAsia="Calibri" w:hAnsi="Calibri" w:cs="Calibri"/>
        </w:rPr>
        <w:t xml:space="preserve">all </w:t>
      </w:r>
      <w:r w:rsidRPr="004B09DF">
        <w:rPr>
          <w:rFonts w:ascii="Calibri" w:eastAsia="Calibri" w:hAnsi="Calibri" w:cs="Calibri"/>
        </w:rPr>
        <w:t xml:space="preserve">required documentation. In all cases, the applicant shall submit </w:t>
      </w:r>
      <w:r w:rsidR="001500DE">
        <w:rPr>
          <w:rFonts w:ascii="Calibri" w:eastAsia="Calibri" w:hAnsi="Calibri" w:cs="Calibri"/>
        </w:rPr>
        <w:t>documentation</w:t>
      </w:r>
      <w:r w:rsidRPr="004B09DF">
        <w:rPr>
          <w:rFonts w:ascii="Calibri" w:eastAsia="Calibri" w:hAnsi="Calibri" w:cs="Calibri"/>
        </w:rPr>
        <w:t xml:space="preserve"> that informs the committee and the Butte CPR Board members of all aspects of the design, paint colors, intent, implementation, and construction.</w:t>
      </w:r>
    </w:p>
    <w:p w14:paraId="0504F3D6" w14:textId="6FBE0CE7" w:rsidR="00BF7F63" w:rsidRPr="00812495" w:rsidRDefault="00BF7F63" w:rsidP="004B09DF">
      <w:pPr>
        <w:pStyle w:val="ListParagraph"/>
        <w:numPr>
          <w:ilvl w:val="0"/>
          <w:numId w:val="4"/>
        </w:numPr>
      </w:pPr>
      <w:r>
        <w:rPr>
          <w:rFonts w:ascii="Calibri" w:eastAsia="Calibri" w:hAnsi="Calibri" w:cs="Calibri"/>
        </w:rPr>
        <w:t>Photographs of the building are required. Please take good photos of the overall structure along with ones that best describe the “before” condition of elements that are important to the project.</w:t>
      </w:r>
    </w:p>
    <w:p w14:paraId="0F46BA47" w14:textId="3DFE8B3B" w:rsidR="00812495" w:rsidRDefault="00812495" w:rsidP="004B09DF">
      <w:pPr>
        <w:pStyle w:val="ListParagraph"/>
        <w:numPr>
          <w:ilvl w:val="0"/>
          <w:numId w:val="4"/>
        </w:numPr>
      </w:pPr>
      <w:r>
        <w:rPr>
          <w:rFonts w:ascii="Calibri" w:eastAsia="Calibri" w:hAnsi="Calibri" w:cs="Calibri"/>
        </w:rPr>
        <w:t>Digital versions of grant application</w:t>
      </w:r>
      <w:r w:rsidR="00521CF0">
        <w:rPr>
          <w:rFonts w:ascii="Calibri" w:eastAsia="Calibri" w:hAnsi="Calibri" w:cs="Calibri"/>
        </w:rPr>
        <w:t xml:space="preserve">s, </w:t>
      </w:r>
      <w:r w:rsidR="00F229C5">
        <w:rPr>
          <w:rFonts w:ascii="Calibri" w:eastAsia="Calibri" w:hAnsi="Calibri" w:cs="Calibri"/>
        </w:rPr>
        <w:t>sent</w:t>
      </w:r>
      <w:r w:rsidR="00521CF0">
        <w:rPr>
          <w:rFonts w:ascii="Calibri" w:eastAsia="Calibri" w:hAnsi="Calibri" w:cs="Calibri"/>
        </w:rPr>
        <w:t xml:space="preserve"> to the email address below,</w:t>
      </w:r>
      <w:r>
        <w:rPr>
          <w:rFonts w:ascii="Calibri" w:eastAsia="Calibri" w:hAnsi="Calibri" w:cs="Calibri"/>
        </w:rPr>
        <w:t xml:space="preserve"> </w:t>
      </w:r>
      <w:r w:rsidR="00521CF0">
        <w:rPr>
          <w:rFonts w:ascii="Calibri" w:eastAsia="Calibri" w:hAnsi="Calibri" w:cs="Calibri"/>
        </w:rPr>
        <w:t>are</w:t>
      </w:r>
      <w:r>
        <w:rPr>
          <w:rFonts w:ascii="Calibri" w:eastAsia="Calibri" w:hAnsi="Calibri" w:cs="Calibri"/>
        </w:rPr>
        <w:t xml:space="preserve"> preferred, but not required.</w:t>
      </w:r>
      <w:r w:rsidR="00521CF0">
        <w:rPr>
          <w:rFonts w:ascii="Calibri" w:eastAsia="Calibri" w:hAnsi="Calibri" w:cs="Calibri"/>
        </w:rPr>
        <w:t xml:space="preserve"> </w:t>
      </w:r>
    </w:p>
    <w:p w14:paraId="04C014F7" w14:textId="72D88A13" w:rsidR="33B6E0CD" w:rsidRDefault="33B6E0CD" w:rsidP="004B09DF">
      <w:pPr>
        <w:pStyle w:val="ListParagraph"/>
        <w:numPr>
          <w:ilvl w:val="0"/>
          <w:numId w:val="4"/>
        </w:numPr>
      </w:pPr>
      <w:r w:rsidRPr="004B09DF">
        <w:rPr>
          <w:rFonts w:ascii="Calibri" w:eastAsia="Calibri" w:hAnsi="Calibri" w:cs="Calibri"/>
        </w:rPr>
        <w:t xml:space="preserve">Applications become the property of Butte CPR and will not be returned. If you have any questions, </w:t>
      </w:r>
      <w:r w:rsidR="00682AFE" w:rsidRPr="004B09DF">
        <w:rPr>
          <w:rFonts w:ascii="Calibri" w:eastAsia="Calibri" w:hAnsi="Calibri" w:cs="Calibri"/>
        </w:rPr>
        <w:t>email,</w:t>
      </w:r>
      <w:r w:rsidRPr="004B09DF">
        <w:rPr>
          <w:rFonts w:ascii="Calibri" w:eastAsia="Calibri" w:hAnsi="Calibri" w:cs="Calibri"/>
        </w:rPr>
        <w:t xml:space="preserve"> or write to Butte CPR </w:t>
      </w:r>
      <w:r w:rsidR="001500DE">
        <w:rPr>
          <w:rFonts w:ascii="Calibri" w:eastAsia="Calibri" w:hAnsi="Calibri" w:cs="Calibri"/>
        </w:rPr>
        <w:t>to the contact information below</w:t>
      </w:r>
      <w:r w:rsidRPr="004B09DF">
        <w:rPr>
          <w:rFonts w:ascii="Calibri" w:eastAsia="Calibri" w:hAnsi="Calibri" w:cs="Calibri"/>
        </w:rPr>
        <w:t>.</w:t>
      </w:r>
    </w:p>
    <w:p w14:paraId="7961A05A" w14:textId="2A995D91" w:rsidR="33B6E0CD" w:rsidRDefault="33B6E0CD" w:rsidP="004B09DF">
      <w:pPr>
        <w:spacing w:after="0" w:line="276" w:lineRule="auto"/>
        <w:jc w:val="center"/>
      </w:pPr>
      <w:r w:rsidRPr="33B6E0CD">
        <w:rPr>
          <w:rFonts w:ascii="Calibri" w:eastAsia="Calibri" w:hAnsi="Calibri" w:cs="Calibri"/>
        </w:rPr>
        <w:t>HIP GRANT CONTACT INFORMATION</w:t>
      </w:r>
    </w:p>
    <w:p w14:paraId="56C1ACD0" w14:textId="763531BF" w:rsidR="33B6E0CD" w:rsidRDefault="00A267CC" w:rsidP="004B09DF">
      <w:pPr>
        <w:spacing w:after="0" w:line="276" w:lineRule="auto"/>
        <w:jc w:val="center"/>
      </w:pPr>
      <w:r>
        <w:rPr>
          <w:rFonts w:ascii="Calibri" w:eastAsia="Calibri" w:hAnsi="Calibri" w:cs="Calibri"/>
        </w:rPr>
        <w:t>Mary McCormick</w:t>
      </w:r>
    </w:p>
    <w:p w14:paraId="0D92B918" w14:textId="40DA01BB" w:rsidR="33B6E0CD" w:rsidRDefault="008F3C68" w:rsidP="004B09DF">
      <w:pPr>
        <w:spacing w:after="0" w:line="276" w:lineRule="auto"/>
        <w:jc w:val="center"/>
      </w:pPr>
      <w:r>
        <w:t>RTIMary@gmail.com</w:t>
      </w:r>
    </w:p>
    <w:p w14:paraId="49CAFD47" w14:textId="245368A4" w:rsidR="33B6E0CD" w:rsidRDefault="008F3C68" w:rsidP="004B09DF">
      <w:pPr>
        <w:spacing w:after="0" w:line="276" w:lineRule="auto"/>
        <w:jc w:val="center"/>
      </w:pPr>
      <w:r>
        <w:rPr>
          <w:rFonts w:ascii="Calibri" w:eastAsia="Calibri" w:hAnsi="Calibri" w:cs="Calibri"/>
        </w:rPr>
        <w:t>(406) 490-1815</w:t>
      </w:r>
    </w:p>
    <w:p w14:paraId="12F1F4AE" w14:textId="4440ADCA" w:rsidR="004B09DF" w:rsidRDefault="004B09DF" w:rsidP="000E7A51">
      <w:pPr>
        <w:spacing w:after="0" w:line="276" w:lineRule="auto"/>
        <w:jc w:val="center"/>
        <w:rPr>
          <w:rFonts w:ascii="Calibri" w:eastAsia="Calibri" w:hAnsi="Calibri" w:cs="Calibri"/>
          <w:b/>
          <w:bCs/>
          <w:sz w:val="32"/>
          <w:szCs w:val="32"/>
        </w:rPr>
      </w:pPr>
      <w:r>
        <w:rPr>
          <w:rFonts w:ascii="Calibri" w:eastAsia="Calibri" w:hAnsi="Calibri" w:cs="Calibri"/>
          <w:b/>
          <w:bCs/>
          <w:sz w:val="32"/>
          <w:szCs w:val="32"/>
        </w:rPr>
        <w:br w:type="page"/>
      </w:r>
    </w:p>
    <w:p w14:paraId="7610E7C8" w14:textId="7FFBE27B" w:rsidR="33B6E0CD" w:rsidRPr="004B09DF" w:rsidRDefault="33B6E0CD" w:rsidP="33B6E0CD">
      <w:pPr>
        <w:jc w:val="center"/>
        <w:rPr>
          <w:rFonts w:ascii="Baskerville Old Face" w:hAnsi="Baskerville Old Face"/>
        </w:rPr>
      </w:pPr>
      <w:r w:rsidRPr="004B09DF">
        <w:rPr>
          <w:rFonts w:ascii="Baskerville Old Face" w:eastAsia="Calibri" w:hAnsi="Baskerville Old Face" w:cs="Calibri"/>
          <w:b/>
          <w:bCs/>
          <w:sz w:val="32"/>
          <w:szCs w:val="32"/>
        </w:rPr>
        <w:lastRenderedPageBreak/>
        <w:t xml:space="preserve">HISTORIC IMPROVEMENT PROJECT </w:t>
      </w:r>
      <w:r w:rsidR="00A267CC">
        <w:rPr>
          <w:rFonts w:ascii="Baskerville Old Face" w:eastAsia="Calibri" w:hAnsi="Baskerville Old Face" w:cs="Calibri"/>
          <w:b/>
          <w:bCs/>
          <w:sz w:val="32"/>
          <w:szCs w:val="32"/>
        </w:rPr>
        <w:t>2024</w:t>
      </w:r>
      <w:r w:rsidR="0085600E" w:rsidRPr="004B09DF">
        <w:rPr>
          <w:rFonts w:ascii="Baskerville Old Face" w:eastAsia="Calibri" w:hAnsi="Baskerville Old Face" w:cs="Calibri"/>
          <w:b/>
          <w:bCs/>
          <w:sz w:val="32"/>
          <w:szCs w:val="32"/>
        </w:rPr>
        <w:t xml:space="preserve"> </w:t>
      </w:r>
      <w:r w:rsidRPr="004B09DF">
        <w:rPr>
          <w:rFonts w:ascii="Baskerville Old Face" w:eastAsia="Calibri" w:hAnsi="Baskerville Old Face" w:cs="Calibri"/>
          <w:b/>
          <w:bCs/>
          <w:sz w:val="32"/>
          <w:szCs w:val="32"/>
        </w:rPr>
        <w:t>GRANT INSTRUCTIONS</w:t>
      </w:r>
    </w:p>
    <w:p w14:paraId="0A0BC383" w14:textId="6930264E" w:rsidR="33B6E0CD" w:rsidRDefault="33B6E0CD" w:rsidP="33B6E0CD">
      <w:pPr>
        <w:rPr>
          <w:rFonts w:ascii="Calibri" w:eastAsia="Calibri" w:hAnsi="Calibri" w:cs="Calibri"/>
          <w:sz w:val="24"/>
          <w:szCs w:val="24"/>
        </w:rPr>
      </w:pPr>
      <w:r w:rsidRPr="33B6E0CD">
        <w:rPr>
          <w:rFonts w:ascii="Calibri" w:eastAsia="Calibri" w:hAnsi="Calibri" w:cs="Calibri"/>
          <w:sz w:val="24"/>
          <w:szCs w:val="24"/>
        </w:rPr>
        <w:t xml:space="preserve">Butte Citizens for Preservation and Revitalization (Butte CPR) will provide grants upon completion of approved </w:t>
      </w:r>
      <w:r w:rsidR="008A73D1">
        <w:rPr>
          <w:rFonts w:ascii="Calibri" w:eastAsia="Calibri" w:hAnsi="Calibri" w:cs="Calibri"/>
          <w:sz w:val="24"/>
          <w:szCs w:val="24"/>
        </w:rPr>
        <w:t>applications</w:t>
      </w:r>
      <w:r w:rsidRPr="33B6E0CD">
        <w:rPr>
          <w:rFonts w:ascii="Calibri" w:eastAsia="Calibri" w:hAnsi="Calibri" w:cs="Calibri"/>
          <w:sz w:val="24"/>
          <w:szCs w:val="24"/>
        </w:rPr>
        <w:t xml:space="preserve"> to eligible candidates for façade preservation of historic structures (pre-1950) in Butte-Silver Bow. For more details see the guidelines and qualifications attached to this application and </w:t>
      </w:r>
      <w:r w:rsidR="00F229C5" w:rsidRPr="33B6E0CD">
        <w:rPr>
          <w:rFonts w:ascii="Calibri" w:eastAsia="Calibri" w:hAnsi="Calibri" w:cs="Calibri"/>
          <w:sz w:val="24"/>
          <w:szCs w:val="24"/>
        </w:rPr>
        <w:t>found</w:t>
      </w:r>
      <w:r w:rsidRPr="33B6E0CD">
        <w:rPr>
          <w:rFonts w:ascii="Calibri" w:eastAsia="Calibri" w:hAnsi="Calibri" w:cs="Calibri"/>
          <w:sz w:val="24"/>
          <w:szCs w:val="24"/>
        </w:rPr>
        <w:t xml:space="preserve"> at </w:t>
      </w:r>
      <w:r w:rsidRPr="008A73D1">
        <w:rPr>
          <w:rStyle w:val="Hyperlink"/>
          <w:rFonts w:ascii="Calibri" w:eastAsia="Calibri" w:hAnsi="Calibri" w:cs="Calibri"/>
          <w:sz w:val="24"/>
          <w:szCs w:val="24"/>
        </w:rPr>
        <w:t>buttecpr.</w:t>
      </w:r>
      <w:r w:rsidR="008A73D1">
        <w:rPr>
          <w:rStyle w:val="Hyperlink"/>
          <w:rFonts w:ascii="Calibri" w:eastAsia="Calibri" w:hAnsi="Calibri" w:cs="Calibri"/>
          <w:sz w:val="24"/>
          <w:szCs w:val="24"/>
        </w:rPr>
        <w:t>org</w:t>
      </w:r>
    </w:p>
    <w:p w14:paraId="04278562" w14:textId="3025EABC" w:rsidR="33B6E0CD" w:rsidRDefault="33B6E0CD" w:rsidP="33B6E0CD">
      <w:pPr>
        <w:jc w:val="center"/>
        <w:rPr>
          <w:rFonts w:ascii="Calibri" w:eastAsia="Calibri" w:hAnsi="Calibri" w:cs="Calibri"/>
          <w:sz w:val="24"/>
          <w:szCs w:val="24"/>
        </w:rPr>
      </w:pPr>
      <w:r w:rsidRPr="33B6E0CD">
        <w:rPr>
          <w:rFonts w:ascii="Calibri" w:eastAsia="Calibri" w:hAnsi="Calibri" w:cs="Calibri"/>
          <w:b/>
          <w:bCs/>
          <w:sz w:val="32"/>
          <w:szCs w:val="32"/>
        </w:rPr>
        <w:t>Minimum Application Requirements</w:t>
      </w:r>
    </w:p>
    <w:p w14:paraId="104AFBED" w14:textId="0057E6C5" w:rsidR="33B6E0CD" w:rsidRPr="00BF7F63" w:rsidRDefault="33B6E0CD" w:rsidP="33B6E0CD">
      <w:pPr>
        <w:rPr>
          <w:rFonts w:ascii="Calibri" w:eastAsia="Calibri" w:hAnsi="Calibri" w:cs="Calibri"/>
          <w:sz w:val="21"/>
          <w:szCs w:val="21"/>
        </w:rPr>
      </w:pPr>
      <w:r w:rsidRPr="00BF7F63">
        <w:rPr>
          <w:rFonts w:ascii="Calibri" w:eastAsia="Calibri" w:hAnsi="Calibri" w:cs="Calibri"/>
          <w:sz w:val="21"/>
          <w:szCs w:val="21"/>
        </w:rPr>
        <w:t>The applicant shall prepare design documents that fully explain the design, intent, implementation, and construction of the proposed project. See Example 1 and Example 2 on Butte</w:t>
      </w:r>
      <w:r w:rsidR="008A3655">
        <w:rPr>
          <w:rFonts w:ascii="Calibri" w:eastAsia="Calibri" w:hAnsi="Calibri" w:cs="Calibri"/>
          <w:sz w:val="21"/>
          <w:szCs w:val="21"/>
        </w:rPr>
        <w:t xml:space="preserve"> </w:t>
      </w:r>
      <w:r w:rsidRPr="00BF7F63">
        <w:rPr>
          <w:rFonts w:ascii="Calibri" w:eastAsia="Calibri" w:hAnsi="Calibri" w:cs="Calibri"/>
          <w:sz w:val="21"/>
          <w:szCs w:val="21"/>
        </w:rPr>
        <w:t>CPR's website</w:t>
      </w:r>
      <w:r w:rsidR="001050DC">
        <w:rPr>
          <w:rFonts w:ascii="Calibri" w:eastAsia="Calibri" w:hAnsi="Calibri" w:cs="Calibri"/>
          <w:sz w:val="21"/>
          <w:szCs w:val="21"/>
        </w:rPr>
        <w:t xml:space="preserve">, </w:t>
      </w:r>
      <w:hyperlink r:id="rId6" w:history="1">
        <w:r w:rsidR="001050DC">
          <w:rPr>
            <w:rStyle w:val="Hyperlink"/>
          </w:rPr>
          <w:t>https://www.buttecpr.org/historic-improvement-project-grants</w:t>
        </w:r>
      </w:hyperlink>
      <w:r w:rsidR="001050DC">
        <w:t>,</w:t>
      </w:r>
      <w:r w:rsidR="008A3655">
        <w:rPr>
          <w:rFonts w:ascii="Calibri" w:eastAsia="Calibri" w:hAnsi="Calibri" w:cs="Calibri"/>
          <w:sz w:val="21"/>
          <w:szCs w:val="21"/>
        </w:rPr>
        <w:t>)</w:t>
      </w:r>
      <w:r w:rsidRPr="00BF7F63">
        <w:rPr>
          <w:rFonts w:ascii="Calibri" w:eastAsia="Calibri" w:hAnsi="Calibri" w:cs="Calibri"/>
          <w:sz w:val="21"/>
          <w:szCs w:val="21"/>
        </w:rPr>
        <w:t xml:space="preserve"> for examples of acceptable grant applications.</w:t>
      </w:r>
    </w:p>
    <w:p w14:paraId="74E8C0CB" w14:textId="2DF51999" w:rsidR="33B6E0CD" w:rsidRPr="00BF7F63" w:rsidRDefault="33B6E0CD" w:rsidP="33B6E0CD">
      <w:pPr>
        <w:rPr>
          <w:rFonts w:ascii="Calibri" w:eastAsia="Calibri" w:hAnsi="Calibri" w:cs="Calibri"/>
          <w:sz w:val="21"/>
          <w:szCs w:val="21"/>
        </w:rPr>
      </w:pPr>
      <w:r w:rsidRPr="00BF7F63">
        <w:rPr>
          <w:rFonts w:ascii="Calibri" w:eastAsia="Calibri" w:hAnsi="Calibri" w:cs="Calibri"/>
          <w:sz w:val="21"/>
          <w:szCs w:val="21"/>
        </w:rPr>
        <w:t>The grant application must include the following:</w:t>
      </w:r>
    </w:p>
    <w:p w14:paraId="029AB707" w14:textId="58D94AE7" w:rsidR="33B6E0CD" w:rsidRPr="00BF7F63" w:rsidRDefault="33B6E0CD" w:rsidP="33B6E0CD">
      <w:pPr>
        <w:rPr>
          <w:rFonts w:ascii="Calibri" w:eastAsia="Calibri" w:hAnsi="Calibri" w:cs="Calibri"/>
          <w:sz w:val="21"/>
          <w:szCs w:val="21"/>
        </w:rPr>
      </w:pPr>
      <w:r w:rsidRPr="00BF7F63">
        <w:rPr>
          <w:rFonts w:ascii="Calibri" w:eastAsia="Calibri" w:hAnsi="Calibri" w:cs="Calibri"/>
          <w:b/>
          <w:bCs/>
          <w:sz w:val="21"/>
          <w:szCs w:val="21"/>
        </w:rPr>
        <w:t>1. Existing Condition Photo Documentation.</w:t>
      </w:r>
    </w:p>
    <w:p w14:paraId="5DCCC1B9" w14:textId="7D47498C" w:rsidR="33B6E0CD" w:rsidRPr="00BF7F63" w:rsidRDefault="33B6E0CD" w:rsidP="33B6E0CD">
      <w:pPr>
        <w:rPr>
          <w:rFonts w:ascii="Calibri" w:eastAsia="Calibri" w:hAnsi="Calibri" w:cs="Calibri"/>
          <w:sz w:val="21"/>
          <w:szCs w:val="21"/>
        </w:rPr>
      </w:pPr>
      <w:r w:rsidRPr="00BF7F63">
        <w:rPr>
          <w:rFonts w:ascii="Calibri" w:eastAsia="Calibri" w:hAnsi="Calibri" w:cs="Calibri"/>
          <w:sz w:val="21"/>
          <w:szCs w:val="21"/>
        </w:rPr>
        <w:t>The applicant shall submit color photos which show the current condition of the façade(s) to be improved.</w:t>
      </w:r>
      <w:r w:rsidR="00BF7F63" w:rsidRPr="00BF7F63">
        <w:rPr>
          <w:rFonts w:ascii="Calibri" w:eastAsia="Calibri" w:hAnsi="Calibri" w:cs="Calibri"/>
          <w:sz w:val="21"/>
          <w:szCs w:val="21"/>
        </w:rPr>
        <w:t xml:space="preserve"> These </w:t>
      </w:r>
      <w:r w:rsidR="00A363FC">
        <w:rPr>
          <w:rFonts w:ascii="Calibri" w:eastAsia="Calibri" w:hAnsi="Calibri" w:cs="Calibri"/>
          <w:sz w:val="21"/>
          <w:szCs w:val="21"/>
        </w:rPr>
        <w:t>are preferred to be</w:t>
      </w:r>
      <w:r w:rsidR="00BF7F63" w:rsidRPr="00BF7F63">
        <w:rPr>
          <w:rFonts w:ascii="Calibri" w:eastAsia="Calibri" w:hAnsi="Calibri" w:cs="Calibri"/>
          <w:sz w:val="21"/>
          <w:szCs w:val="21"/>
        </w:rPr>
        <w:t xml:space="preserve"> submitted as digital files along with your application to Larry Smith (</w:t>
      </w:r>
      <w:hyperlink r:id="rId7" w:history="1">
        <w:r w:rsidR="00B8186E">
          <w:rPr>
            <w:rStyle w:val="Hyperlink"/>
            <w:rFonts w:ascii="Calibri" w:eastAsia="Calibri" w:hAnsi="Calibri" w:cs="Calibri"/>
            <w:sz w:val="21"/>
            <w:szCs w:val="21"/>
          </w:rPr>
          <w:t>buttecpr@gmail.com</w:t>
        </w:r>
      </w:hyperlink>
      <w:r w:rsidR="00BF7F63" w:rsidRPr="00BF7F63">
        <w:rPr>
          <w:rFonts w:ascii="Calibri" w:eastAsia="Calibri" w:hAnsi="Calibri" w:cs="Calibri"/>
          <w:sz w:val="21"/>
          <w:szCs w:val="21"/>
        </w:rPr>
        <w:t>)</w:t>
      </w:r>
      <w:r w:rsidR="00A363FC">
        <w:rPr>
          <w:rFonts w:ascii="Calibri" w:eastAsia="Calibri" w:hAnsi="Calibri" w:cs="Calibri"/>
          <w:sz w:val="21"/>
          <w:szCs w:val="21"/>
        </w:rPr>
        <w:t>. Alternatively, we will accept</w:t>
      </w:r>
      <w:r w:rsidR="00BF7F63" w:rsidRPr="00BF7F63">
        <w:rPr>
          <w:rFonts w:ascii="Calibri" w:eastAsia="Calibri" w:hAnsi="Calibri" w:cs="Calibri"/>
          <w:sz w:val="21"/>
          <w:szCs w:val="21"/>
        </w:rPr>
        <w:t xml:space="preserve"> hard</w:t>
      </w:r>
      <w:r w:rsidR="00CC3165">
        <w:rPr>
          <w:rFonts w:ascii="Calibri" w:eastAsia="Calibri" w:hAnsi="Calibri" w:cs="Calibri"/>
          <w:sz w:val="21"/>
          <w:szCs w:val="21"/>
        </w:rPr>
        <w:t xml:space="preserve"> </w:t>
      </w:r>
      <w:r w:rsidR="00BF7F63" w:rsidRPr="00BF7F63">
        <w:rPr>
          <w:rFonts w:ascii="Calibri" w:eastAsia="Calibri" w:hAnsi="Calibri" w:cs="Calibri"/>
          <w:sz w:val="21"/>
          <w:szCs w:val="21"/>
        </w:rPr>
        <w:t>copies to our mailing address.</w:t>
      </w:r>
    </w:p>
    <w:p w14:paraId="567F4F16" w14:textId="7334DAB5" w:rsidR="33B6E0CD" w:rsidRPr="00BF7F63" w:rsidRDefault="33B6E0CD" w:rsidP="33B6E0CD">
      <w:pPr>
        <w:rPr>
          <w:rFonts w:ascii="Calibri" w:eastAsia="Calibri" w:hAnsi="Calibri" w:cs="Calibri"/>
          <w:sz w:val="21"/>
          <w:szCs w:val="21"/>
        </w:rPr>
      </w:pPr>
      <w:r w:rsidRPr="00BF7F63">
        <w:rPr>
          <w:rFonts w:ascii="Calibri" w:eastAsia="Calibri" w:hAnsi="Calibri" w:cs="Calibri"/>
          <w:b/>
          <w:bCs/>
          <w:sz w:val="21"/>
          <w:szCs w:val="21"/>
        </w:rPr>
        <w:t>2. Compatibility with Neighborhood Architecture.</w:t>
      </w:r>
    </w:p>
    <w:p w14:paraId="05B43983" w14:textId="730940A5" w:rsidR="33B6E0CD" w:rsidRPr="00BF7F63" w:rsidRDefault="33B6E0CD" w:rsidP="33B6E0CD">
      <w:pPr>
        <w:rPr>
          <w:rFonts w:ascii="Calibri" w:eastAsia="Calibri" w:hAnsi="Calibri" w:cs="Calibri"/>
          <w:sz w:val="21"/>
          <w:szCs w:val="21"/>
        </w:rPr>
      </w:pPr>
      <w:r w:rsidRPr="00BF7F63">
        <w:rPr>
          <w:rFonts w:ascii="Calibri" w:eastAsia="Calibri" w:hAnsi="Calibri" w:cs="Calibri"/>
          <w:sz w:val="21"/>
          <w:szCs w:val="21"/>
        </w:rPr>
        <w:t xml:space="preserve">Any improvement should be compatible with neighborhood historic architecture. Please provide color </w:t>
      </w:r>
      <w:r w:rsidR="00BF7F63" w:rsidRPr="00BF7F63">
        <w:rPr>
          <w:rFonts w:ascii="Calibri" w:eastAsia="Calibri" w:hAnsi="Calibri" w:cs="Calibri"/>
          <w:sz w:val="21"/>
          <w:szCs w:val="21"/>
        </w:rPr>
        <w:t>photos (as above)</w:t>
      </w:r>
      <w:r w:rsidRPr="00BF7F63">
        <w:rPr>
          <w:rFonts w:ascii="Calibri" w:eastAsia="Calibri" w:hAnsi="Calibri" w:cs="Calibri"/>
          <w:sz w:val="21"/>
          <w:szCs w:val="21"/>
        </w:rPr>
        <w:t xml:space="preserve"> of the neighborhood and show the relationship of the project façade to its adjacent neighbors and surrounding structures.</w:t>
      </w:r>
    </w:p>
    <w:p w14:paraId="758F4157" w14:textId="36BD88ED" w:rsidR="33B6E0CD" w:rsidRPr="00BF7F63" w:rsidRDefault="33B6E0CD" w:rsidP="33B6E0CD">
      <w:pPr>
        <w:rPr>
          <w:rFonts w:ascii="Calibri" w:eastAsia="Calibri" w:hAnsi="Calibri" w:cs="Calibri"/>
          <w:sz w:val="21"/>
          <w:szCs w:val="21"/>
        </w:rPr>
      </w:pPr>
      <w:r w:rsidRPr="00BF7F63">
        <w:rPr>
          <w:rFonts w:ascii="Calibri" w:eastAsia="Calibri" w:hAnsi="Calibri" w:cs="Calibri"/>
          <w:b/>
          <w:bCs/>
          <w:sz w:val="21"/>
          <w:szCs w:val="21"/>
        </w:rPr>
        <w:t>3. Project Illustration.</w:t>
      </w:r>
    </w:p>
    <w:p w14:paraId="5B2FF2C2" w14:textId="41B039FA" w:rsidR="33B6E0CD" w:rsidRDefault="33B6E0CD" w:rsidP="33B6E0CD">
      <w:pPr>
        <w:rPr>
          <w:rFonts w:ascii="Calibri" w:eastAsia="Calibri" w:hAnsi="Calibri" w:cs="Calibri"/>
          <w:sz w:val="21"/>
          <w:szCs w:val="21"/>
        </w:rPr>
      </w:pPr>
      <w:r w:rsidRPr="00BF7F63">
        <w:rPr>
          <w:rFonts w:ascii="Calibri" w:eastAsia="Calibri" w:hAnsi="Calibri" w:cs="Calibri"/>
          <w:sz w:val="21"/>
          <w:szCs w:val="21"/>
        </w:rPr>
        <w:t>If the façade improvement includes significant change from the existing façade, scaled drawings or an accurately drawn perspective of the façade must indicate all aspects of the façade design. The drawing shall have a representative portion colored or can be fully rendered in color to show the relationship of new and existing materials, indicating their color, texture and placement. Grant applications for façade painting must include actual color samples for the proposed colors.</w:t>
      </w:r>
    </w:p>
    <w:p w14:paraId="4501F127" w14:textId="34BB2FDB" w:rsidR="00BF7F63" w:rsidRPr="00BF7F63" w:rsidRDefault="00BF7F63" w:rsidP="33B6E0CD">
      <w:pPr>
        <w:rPr>
          <w:rFonts w:ascii="Calibri" w:eastAsia="Calibri" w:hAnsi="Calibri" w:cs="Calibri"/>
          <w:sz w:val="21"/>
          <w:szCs w:val="21"/>
        </w:rPr>
      </w:pPr>
      <w:r>
        <w:rPr>
          <w:rFonts w:ascii="Calibri" w:eastAsia="Calibri" w:hAnsi="Calibri" w:cs="Calibri"/>
          <w:sz w:val="21"/>
          <w:szCs w:val="21"/>
        </w:rPr>
        <w:t xml:space="preserve">If the project is for painting, we do support painting the entire structure, as needed, not just the front, or façade. </w:t>
      </w:r>
    </w:p>
    <w:p w14:paraId="60399157" w14:textId="47194560" w:rsidR="33B6E0CD" w:rsidRPr="00BF7F63" w:rsidRDefault="33B6E0CD" w:rsidP="33B6E0CD">
      <w:pPr>
        <w:rPr>
          <w:rFonts w:ascii="Calibri" w:eastAsia="Calibri" w:hAnsi="Calibri" w:cs="Calibri"/>
          <w:sz w:val="21"/>
          <w:szCs w:val="21"/>
        </w:rPr>
      </w:pPr>
      <w:r w:rsidRPr="00BF7F63">
        <w:rPr>
          <w:rFonts w:ascii="Calibri" w:eastAsia="Calibri" w:hAnsi="Calibri" w:cs="Calibri"/>
          <w:b/>
          <w:bCs/>
          <w:sz w:val="21"/>
          <w:szCs w:val="21"/>
        </w:rPr>
        <w:t>4. Material and Work Specifications.</w:t>
      </w:r>
    </w:p>
    <w:p w14:paraId="10F87180" w14:textId="20AD1253" w:rsidR="33B6E0CD" w:rsidRPr="00BF7F63" w:rsidRDefault="33B6E0CD" w:rsidP="33B6E0CD">
      <w:pPr>
        <w:rPr>
          <w:rFonts w:ascii="Calibri" w:eastAsia="Calibri" w:hAnsi="Calibri" w:cs="Calibri"/>
          <w:sz w:val="21"/>
          <w:szCs w:val="21"/>
        </w:rPr>
      </w:pPr>
      <w:r w:rsidRPr="00BF7F63">
        <w:rPr>
          <w:rFonts w:ascii="Calibri" w:eastAsia="Calibri" w:hAnsi="Calibri" w:cs="Calibri"/>
          <w:sz w:val="21"/>
          <w:szCs w:val="21"/>
        </w:rPr>
        <w:t>Inclusion of materials and work specifications will improve the application. For example, an application for paint reimbursement might include a description of scraping or sanding before painting</w:t>
      </w:r>
      <w:r w:rsidR="009E4B15">
        <w:rPr>
          <w:rFonts w:ascii="Calibri" w:eastAsia="Calibri" w:hAnsi="Calibri" w:cs="Calibri"/>
          <w:sz w:val="21"/>
          <w:szCs w:val="21"/>
        </w:rPr>
        <w:t>,</w:t>
      </w:r>
      <w:r w:rsidRPr="00BF7F63">
        <w:rPr>
          <w:rFonts w:ascii="Calibri" w:eastAsia="Calibri" w:hAnsi="Calibri" w:cs="Calibri"/>
          <w:sz w:val="21"/>
          <w:szCs w:val="21"/>
        </w:rPr>
        <w:t xml:space="preserve"> the type of primer (oil-based, latex, etc.) to be applied</w:t>
      </w:r>
      <w:r w:rsidR="009E4B15">
        <w:rPr>
          <w:rFonts w:ascii="Calibri" w:eastAsia="Calibri" w:hAnsi="Calibri" w:cs="Calibri"/>
          <w:sz w:val="21"/>
          <w:szCs w:val="21"/>
        </w:rPr>
        <w:t>, and “color chips” of the paint to be used (available from paint retailers)</w:t>
      </w:r>
      <w:r w:rsidRPr="00BF7F63">
        <w:rPr>
          <w:rFonts w:ascii="Calibri" w:eastAsia="Calibri" w:hAnsi="Calibri" w:cs="Calibri"/>
          <w:sz w:val="21"/>
          <w:szCs w:val="21"/>
        </w:rPr>
        <w:t>.</w:t>
      </w:r>
    </w:p>
    <w:p w14:paraId="1D3162EA" w14:textId="3E6B5440" w:rsidR="33B6E0CD" w:rsidRPr="00BF7F63" w:rsidRDefault="33B6E0CD" w:rsidP="33B6E0CD">
      <w:pPr>
        <w:rPr>
          <w:rFonts w:ascii="Calibri" w:eastAsia="Calibri" w:hAnsi="Calibri" w:cs="Calibri"/>
          <w:sz w:val="21"/>
          <w:szCs w:val="21"/>
        </w:rPr>
      </w:pPr>
      <w:r w:rsidRPr="00BF7F63">
        <w:rPr>
          <w:rFonts w:ascii="Calibri" w:eastAsia="Calibri" w:hAnsi="Calibri" w:cs="Calibri"/>
          <w:b/>
          <w:bCs/>
          <w:sz w:val="21"/>
          <w:szCs w:val="21"/>
        </w:rPr>
        <w:t>5. Grant Budget.</w:t>
      </w:r>
    </w:p>
    <w:p w14:paraId="7F99D61D" w14:textId="7BE59851" w:rsidR="33B6E0CD" w:rsidRPr="00BF7F63" w:rsidRDefault="33B6E0CD" w:rsidP="33B6E0CD">
      <w:pPr>
        <w:rPr>
          <w:rFonts w:ascii="Calibri" w:eastAsia="Calibri" w:hAnsi="Calibri" w:cs="Calibri"/>
          <w:sz w:val="21"/>
          <w:szCs w:val="21"/>
        </w:rPr>
      </w:pPr>
      <w:r w:rsidRPr="00BF7F63">
        <w:rPr>
          <w:rFonts w:ascii="Calibri" w:eastAsia="Calibri" w:hAnsi="Calibri" w:cs="Calibri"/>
          <w:sz w:val="21"/>
          <w:szCs w:val="21"/>
        </w:rPr>
        <w:t>A grant budget will be submitted, detailing costs for materials to be applied during the façade work. The budget should include quantities, unit costs, and total costs of all materials.</w:t>
      </w:r>
      <w:r w:rsidR="00BF7F63">
        <w:rPr>
          <w:rFonts w:ascii="Calibri" w:eastAsia="Calibri" w:hAnsi="Calibri" w:cs="Calibri"/>
          <w:sz w:val="21"/>
          <w:szCs w:val="21"/>
        </w:rPr>
        <w:t xml:space="preserve"> We will support paying for contractors and their time, but not wages to building owners.</w:t>
      </w:r>
    </w:p>
    <w:p w14:paraId="1631D99D" w14:textId="04807E2D" w:rsidR="33B6E0CD" w:rsidRPr="00BF7F63" w:rsidRDefault="33B6E0CD" w:rsidP="33B6E0CD">
      <w:pPr>
        <w:rPr>
          <w:rFonts w:ascii="Calibri" w:eastAsia="Calibri" w:hAnsi="Calibri" w:cs="Calibri"/>
          <w:sz w:val="21"/>
          <w:szCs w:val="21"/>
        </w:rPr>
      </w:pPr>
      <w:r w:rsidRPr="00BF7F63">
        <w:rPr>
          <w:rFonts w:ascii="Calibri" w:eastAsia="Calibri" w:hAnsi="Calibri" w:cs="Calibri"/>
          <w:b/>
          <w:bCs/>
          <w:sz w:val="21"/>
          <w:szCs w:val="21"/>
        </w:rPr>
        <w:t>6. Timetable.</w:t>
      </w:r>
    </w:p>
    <w:p w14:paraId="7243BBEF" w14:textId="2DE57CB2" w:rsidR="33B6E0CD" w:rsidRPr="00BF7F63" w:rsidRDefault="33B6E0CD" w:rsidP="33B6E0CD">
      <w:pPr>
        <w:rPr>
          <w:rFonts w:ascii="Calibri" w:eastAsia="Calibri" w:hAnsi="Calibri" w:cs="Calibri"/>
          <w:sz w:val="21"/>
          <w:szCs w:val="21"/>
        </w:rPr>
      </w:pPr>
      <w:r w:rsidRPr="00BF7F63">
        <w:rPr>
          <w:rFonts w:ascii="Calibri" w:eastAsia="Calibri" w:hAnsi="Calibri" w:cs="Calibri"/>
          <w:sz w:val="21"/>
          <w:szCs w:val="21"/>
        </w:rPr>
        <w:t>A schedule for performance of the improvements should be submitted. Note that all receipts must be submitted to</w:t>
      </w:r>
      <w:r w:rsidR="00394ADB">
        <w:rPr>
          <w:rFonts w:ascii="Calibri" w:eastAsia="Calibri" w:hAnsi="Calibri" w:cs="Calibri"/>
          <w:sz w:val="21"/>
          <w:szCs w:val="21"/>
        </w:rPr>
        <w:t xml:space="preserve"> Butte</w:t>
      </w:r>
      <w:r w:rsidRPr="00BF7F63">
        <w:rPr>
          <w:rFonts w:ascii="Calibri" w:eastAsia="Calibri" w:hAnsi="Calibri" w:cs="Calibri"/>
          <w:sz w:val="21"/>
          <w:szCs w:val="21"/>
        </w:rPr>
        <w:t xml:space="preserve"> CPR within 18 months of the grant award to be eligible for reimbursement</w:t>
      </w:r>
      <w:r w:rsidR="005D72E9">
        <w:rPr>
          <w:rFonts w:ascii="Calibri" w:eastAsia="Calibri" w:hAnsi="Calibri" w:cs="Calibri"/>
          <w:sz w:val="21"/>
          <w:szCs w:val="21"/>
        </w:rPr>
        <w:t>, unless an extension was granted</w:t>
      </w:r>
      <w:r w:rsidRPr="00BF7F63">
        <w:rPr>
          <w:rFonts w:ascii="Calibri" w:eastAsia="Calibri" w:hAnsi="Calibri" w:cs="Calibri"/>
          <w:sz w:val="21"/>
          <w:szCs w:val="21"/>
        </w:rPr>
        <w:t>.</w:t>
      </w:r>
    </w:p>
    <w:p w14:paraId="7E54469B" w14:textId="7492278C" w:rsidR="33B6E0CD" w:rsidRPr="00BF7F63" w:rsidRDefault="33B6E0CD" w:rsidP="33B6E0CD">
      <w:pPr>
        <w:rPr>
          <w:rFonts w:ascii="Calibri" w:eastAsia="Calibri" w:hAnsi="Calibri" w:cs="Calibri"/>
          <w:sz w:val="21"/>
          <w:szCs w:val="21"/>
        </w:rPr>
      </w:pPr>
      <w:r w:rsidRPr="00BF7F63">
        <w:rPr>
          <w:rFonts w:ascii="Calibri" w:eastAsia="Calibri" w:hAnsi="Calibri" w:cs="Calibri"/>
          <w:b/>
          <w:bCs/>
          <w:sz w:val="21"/>
          <w:szCs w:val="21"/>
        </w:rPr>
        <w:t>7. W-9.</w:t>
      </w:r>
    </w:p>
    <w:p w14:paraId="29664184" w14:textId="3CD238B9" w:rsidR="33B6E0CD" w:rsidRPr="00BF7F63" w:rsidRDefault="33B6E0CD" w:rsidP="33B6E0CD">
      <w:pPr>
        <w:rPr>
          <w:sz w:val="21"/>
          <w:szCs w:val="21"/>
        </w:rPr>
      </w:pPr>
      <w:r w:rsidRPr="00BF7F63">
        <w:rPr>
          <w:rFonts w:ascii="Calibri" w:eastAsia="Calibri" w:hAnsi="Calibri" w:cs="Calibri"/>
          <w:sz w:val="21"/>
          <w:szCs w:val="21"/>
        </w:rPr>
        <w:t xml:space="preserve">All grant monies of any amount are considered income by the IRS, and </w:t>
      </w:r>
      <w:r w:rsidR="00CC3165">
        <w:rPr>
          <w:rFonts w:ascii="Calibri" w:eastAsia="Calibri" w:hAnsi="Calibri" w:cs="Calibri"/>
          <w:sz w:val="21"/>
          <w:szCs w:val="21"/>
        </w:rPr>
        <w:t xml:space="preserve">Butte </w:t>
      </w:r>
      <w:r w:rsidRPr="00BF7F63">
        <w:rPr>
          <w:rFonts w:ascii="Calibri" w:eastAsia="Calibri" w:hAnsi="Calibri" w:cs="Calibri"/>
          <w:sz w:val="21"/>
          <w:szCs w:val="21"/>
        </w:rPr>
        <w:t xml:space="preserve">CPR </w:t>
      </w:r>
      <w:r w:rsidR="00F229C5" w:rsidRPr="00BF7F63">
        <w:rPr>
          <w:rFonts w:ascii="Calibri" w:eastAsia="Calibri" w:hAnsi="Calibri" w:cs="Calibri"/>
          <w:sz w:val="21"/>
          <w:szCs w:val="21"/>
        </w:rPr>
        <w:t>must</w:t>
      </w:r>
      <w:r w:rsidRPr="00BF7F63">
        <w:rPr>
          <w:rFonts w:ascii="Calibri" w:eastAsia="Calibri" w:hAnsi="Calibri" w:cs="Calibri"/>
          <w:sz w:val="21"/>
          <w:szCs w:val="21"/>
        </w:rPr>
        <w:t xml:space="preserve"> file 1099-MISC forms for any award of $600 or greater.</w:t>
      </w:r>
      <w:r w:rsidR="00EB1BAA">
        <w:rPr>
          <w:rFonts w:ascii="Calibri" w:eastAsia="Calibri" w:hAnsi="Calibri" w:cs="Calibri"/>
          <w:sz w:val="21"/>
          <w:szCs w:val="21"/>
        </w:rPr>
        <w:t xml:space="preserve"> </w:t>
      </w:r>
      <w:r w:rsidRPr="00BF7F63">
        <w:rPr>
          <w:rFonts w:ascii="Calibri" w:eastAsia="Calibri" w:hAnsi="Calibri" w:cs="Calibri"/>
          <w:sz w:val="21"/>
          <w:szCs w:val="21"/>
        </w:rPr>
        <w:t xml:space="preserve">All applicants are required to fill out the W-9 that is attached to the application to be considered for a grant. </w:t>
      </w:r>
    </w:p>
    <w:p w14:paraId="364B21C8" w14:textId="35D02664" w:rsidR="33B6E0CD" w:rsidRDefault="33B6E0CD" w:rsidP="33B6E0CD">
      <w:pPr>
        <w:rPr>
          <w:rFonts w:ascii="Calibri" w:eastAsia="Calibri" w:hAnsi="Calibri" w:cs="Calibri"/>
        </w:rPr>
      </w:pPr>
    </w:p>
    <w:p w14:paraId="14C94FAD" w14:textId="6F683F35" w:rsidR="33B6E0CD" w:rsidRDefault="33B6E0CD" w:rsidP="33B6E0CD">
      <w:pPr>
        <w:rPr>
          <w:rFonts w:ascii="Calibri" w:eastAsia="Calibri" w:hAnsi="Calibri" w:cs="Calibri"/>
        </w:rPr>
      </w:pPr>
    </w:p>
    <w:p w14:paraId="43625EDC" w14:textId="4FA65E6F" w:rsidR="33B6E0CD" w:rsidRPr="004B09DF" w:rsidRDefault="33B6E0CD" w:rsidP="33B6E0CD">
      <w:pPr>
        <w:jc w:val="center"/>
        <w:rPr>
          <w:rFonts w:ascii="Baskerville Old Face" w:hAnsi="Baskerville Old Face"/>
        </w:rPr>
      </w:pPr>
      <w:r w:rsidRPr="004B09DF">
        <w:rPr>
          <w:rFonts w:ascii="Baskerville Old Face" w:eastAsia="Calibri" w:hAnsi="Baskerville Old Face" w:cs="Calibri"/>
          <w:b/>
          <w:bCs/>
          <w:sz w:val="32"/>
          <w:szCs w:val="32"/>
        </w:rPr>
        <w:lastRenderedPageBreak/>
        <w:t xml:space="preserve">HISTORIC IMPROVEMENT PROJECT </w:t>
      </w:r>
      <w:r w:rsidR="00A267CC">
        <w:rPr>
          <w:rFonts w:ascii="Baskerville Old Face" w:eastAsia="Calibri" w:hAnsi="Baskerville Old Face" w:cs="Calibri"/>
          <w:b/>
          <w:bCs/>
          <w:sz w:val="32"/>
          <w:szCs w:val="32"/>
        </w:rPr>
        <w:t>2024</w:t>
      </w:r>
      <w:r w:rsidR="0085600E" w:rsidRPr="004B09DF">
        <w:rPr>
          <w:rFonts w:ascii="Baskerville Old Face" w:eastAsia="Calibri" w:hAnsi="Baskerville Old Face" w:cs="Calibri"/>
          <w:b/>
          <w:bCs/>
          <w:sz w:val="32"/>
          <w:szCs w:val="32"/>
        </w:rPr>
        <w:t xml:space="preserve"> </w:t>
      </w:r>
      <w:r w:rsidRPr="004B09DF">
        <w:rPr>
          <w:rFonts w:ascii="Baskerville Old Face" w:eastAsia="Calibri" w:hAnsi="Baskerville Old Face" w:cs="Calibri"/>
          <w:b/>
          <w:bCs/>
          <w:sz w:val="32"/>
          <w:szCs w:val="32"/>
        </w:rPr>
        <w:t>GRANT APPLICATION</w:t>
      </w:r>
    </w:p>
    <w:p w14:paraId="68882FB7" w14:textId="694AF8F2" w:rsidR="33B6E0CD" w:rsidRDefault="33B6E0CD" w:rsidP="0028563A">
      <w:pPr>
        <w:spacing w:after="0" w:line="276" w:lineRule="auto"/>
      </w:pPr>
      <w:r>
        <w:rPr>
          <w:noProof/>
          <w:lang w:val="ga-IE" w:eastAsia="ga-IE"/>
        </w:rPr>
        <w:drawing>
          <wp:inline distT="0" distB="0" distL="0" distR="0" wp14:anchorId="2305F805" wp14:editId="7090C63C">
            <wp:extent cx="7013056" cy="201490"/>
            <wp:effectExtent l="0" t="0" r="0" b="0"/>
            <wp:docPr id="4398671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3056" cy="201490"/>
                    </a:xfrm>
                    <a:prstGeom prst="rect">
                      <a:avLst/>
                    </a:prstGeom>
                  </pic:spPr>
                </pic:pic>
              </a:graphicData>
            </a:graphic>
          </wp:inline>
        </w:drawing>
      </w:r>
      <w:r w:rsidRPr="33B6E0CD">
        <w:rPr>
          <w:rFonts w:ascii="Calibri" w:eastAsia="Calibri" w:hAnsi="Calibri" w:cs="Calibri"/>
        </w:rPr>
        <w:t>Date: _________________________</w:t>
      </w:r>
    </w:p>
    <w:p w14:paraId="6499B12F" w14:textId="177B723A" w:rsidR="33B6E0CD" w:rsidRDefault="33B6E0CD" w:rsidP="0028563A">
      <w:pPr>
        <w:spacing w:after="0" w:line="276" w:lineRule="auto"/>
      </w:pPr>
      <w:r w:rsidRPr="33B6E0CD">
        <w:rPr>
          <w:rFonts w:ascii="Calibri" w:eastAsia="Calibri" w:hAnsi="Calibri" w:cs="Calibri"/>
        </w:rPr>
        <w:t>Applicant: ___________________________________________________________</w:t>
      </w:r>
    </w:p>
    <w:p w14:paraId="3B3FDC18" w14:textId="6B83E1A9" w:rsidR="33B6E0CD" w:rsidRDefault="33B6E0CD" w:rsidP="0028563A">
      <w:pPr>
        <w:spacing w:after="0" w:line="276" w:lineRule="auto"/>
      </w:pPr>
      <w:r w:rsidRPr="33B6E0CD">
        <w:rPr>
          <w:rFonts w:ascii="Calibri" w:eastAsia="Calibri" w:hAnsi="Calibri" w:cs="Calibri"/>
        </w:rPr>
        <w:t>Address: _________________________________________________________________________________________</w:t>
      </w:r>
    </w:p>
    <w:p w14:paraId="3EE278E6" w14:textId="4ABBED8A" w:rsidR="33B6E0CD" w:rsidRDefault="33B6E0CD" w:rsidP="0028563A">
      <w:pPr>
        <w:spacing w:after="0" w:line="276" w:lineRule="auto"/>
      </w:pPr>
      <w:r w:rsidRPr="33B6E0CD">
        <w:rPr>
          <w:rFonts w:ascii="Calibri" w:eastAsia="Calibri" w:hAnsi="Calibri" w:cs="Calibri"/>
        </w:rPr>
        <w:t>Building Address: __________________________________________________________________________________</w:t>
      </w:r>
    </w:p>
    <w:p w14:paraId="307C6ABA" w14:textId="5F880AAB" w:rsidR="33B6E0CD" w:rsidRDefault="33B6E0CD" w:rsidP="0028563A">
      <w:pPr>
        <w:spacing w:after="0" w:line="276" w:lineRule="auto"/>
      </w:pPr>
      <w:r w:rsidRPr="33B6E0CD">
        <w:rPr>
          <w:rFonts w:ascii="Calibri" w:eastAsia="Calibri" w:hAnsi="Calibri" w:cs="Calibri"/>
        </w:rPr>
        <w:t>Building Owner: ______________________________________________________</w:t>
      </w:r>
    </w:p>
    <w:p w14:paraId="44EBB120" w14:textId="62A51372" w:rsidR="33B6E0CD" w:rsidRDefault="33B6E0CD" w:rsidP="004B09DF">
      <w:pPr>
        <w:spacing w:after="0" w:line="360" w:lineRule="auto"/>
      </w:pPr>
      <w:r w:rsidRPr="33B6E0CD">
        <w:rPr>
          <w:rFonts w:ascii="Calibri" w:eastAsia="Calibri" w:hAnsi="Calibri" w:cs="Calibri"/>
        </w:rPr>
        <w:t>Phone: ______________________________ Email: ______________________________________</w:t>
      </w:r>
    </w:p>
    <w:p w14:paraId="05D8DCA7" w14:textId="380A1669" w:rsidR="33B6E0CD" w:rsidRDefault="33B6E0CD" w:rsidP="0028563A">
      <w:pPr>
        <w:spacing w:after="0" w:line="276" w:lineRule="auto"/>
        <w:rPr>
          <w:rFonts w:ascii="Calibri" w:eastAsia="Calibri" w:hAnsi="Calibri" w:cs="Calibri"/>
        </w:rPr>
      </w:pPr>
      <w:r>
        <w:rPr>
          <w:noProof/>
          <w:lang w:val="ga-IE" w:eastAsia="ga-IE"/>
        </w:rPr>
        <w:drawing>
          <wp:inline distT="0" distB="0" distL="0" distR="0" wp14:anchorId="28C23137" wp14:editId="2B78977A">
            <wp:extent cx="7067924" cy="209760"/>
            <wp:effectExtent l="0" t="0" r="0" b="0"/>
            <wp:docPr id="9898945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67924" cy="209760"/>
                    </a:xfrm>
                    <a:prstGeom prst="rect">
                      <a:avLst/>
                    </a:prstGeom>
                  </pic:spPr>
                </pic:pic>
              </a:graphicData>
            </a:graphic>
          </wp:inline>
        </w:drawing>
      </w:r>
      <w:r w:rsidRPr="33B6E0CD">
        <w:rPr>
          <w:rFonts w:ascii="Calibri" w:eastAsia="Calibri" w:hAnsi="Calibri" w:cs="Calibri"/>
        </w:rPr>
        <w:t>Type of Grant:     ___Residential     ___Commercial</w:t>
      </w:r>
    </w:p>
    <w:p w14:paraId="05CE42DD" w14:textId="760A81A0" w:rsidR="33B6E0CD" w:rsidRDefault="33B6E0CD" w:rsidP="0028563A">
      <w:pPr>
        <w:spacing w:after="0" w:line="276" w:lineRule="auto"/>
      </w:pPr>
      <w:r w:rsidRPr="33B6E0CD">
        <w:rPr>
          <w:rFonts w:ascii="Calibri" w:eastAsia="Calibri" w:hAnsi="Calibri" w:cs="Calibri"/>
        </w:rPr>
        <w:t>Other Funding:  ______________________________________________________________________</w:t>
      </w:r>
    </w:p>
    <w:p w14:paraId="3EF399CD" w14:textId="23462846" w:rsidR="33B6E0CD" w:rsidRDefault="33B6E0CD" w:rsidP="0028563A">
      <w:pPr>
        <w:spacing w:after="0" w:line="276" w:lineRule="auto"/>
      </w:pPr>
      <w:r w:rsidRPr="33B6E0CD">
        <w:rPr>
          <w:rFonts w:ascii="Calibri" w:eastAsia="Calibri" w:hAnsi="Calibri" w:cs="Calibri"/>
        </w:rPr>
        <w:t>This project will receive the following funding in addition to this CPR Grant.</w:t>
      </w:r>
    </w:p>
    <w:p w14:paraId="429ABF7C" w14:textId="348A4D6D" w:rsidR="33B6E0CD" w:rsidRDefault="33B6E0CD" w:rsidP="0028563A">
      <w:pPr>
        <w:spacing w:after="0" w:line="276" w:lineRule="auto"/>
      </w:pPr>
      <w:r w:rsidRPr="33B6E0CD">
        <w:rPr>
          <w:rFonts w:ascii="Calibri" w:eastAsia="Calibri" w:hAnsi="Calibri" w:cs="Calibri"/>
        </w:rPr>
        <w:t xml:space="preserve">URA/RRA Funding?    Yes    No  </w:t>
      </w:r>
    </w:p>
    <w:p w14:paraId="4234921C" w14:textId="748C9739" w:rsidR="33B6E0CD" w:rsidRDefault="33B6E0CD" w:rsidP="0028563A">
      <w:pPr>
        <w:spacing w:after="0" w:line="276" w:lineRule="auto"/>
      </w:pPr>
      <w:r w:rsidRPr="33B6E0CD">
        <w:rPr>
          <w:rFonts w:ascii="Calibri" w:eastAsia="Calibri" w:hAnsi="Calibri" w:cs="Calibri"/>
        </w:rPr>
        <w:t xml:space="preserve">Is the project within the URA or RRA district?     Yes    No  </w:t>
      </w:r>
    </w:p>
    <w:p w14:paraId="4F233E39" w14:textId="66248418" w:rsidR="33B6E0CD" w:rsidRDefault="33B6E0CD" w:rsidP="0028563A">
      <w:pPr>
        <w:spacing w:after="0" w:line="276" w:lineRule="auto"/>
        <w:rPr>
          <w:rFonts w:ascii="Calibri" w:eastAsia="Calibri" w:hAnsi="Calibri" w:cs="Calibri"/>
        </w:rPr>
      </w:pPr>
      <w:r w:rsidRPr="33B6E0CD">
        <w:rPr>
          <w:rFonts w:ascii="Calibri" w:eastAsia="Calibri" w:hAnsi="Calibri" w:cs="Calibri"/>
        </w:rPr>
        <w:t xml:space="preserve">Federal Historic Tax Relief?      Yes     No </w:t>
      </w:r>
    </w:p>
    <w:p w14:paraId="3079F308" w14:textId="78A2C3E0" w:rsidR="33B6E0CD" w:rsidRDefault="33B6E0CD" w:rsidP="0028563A">
      <w:pPr>
        <w:spacing w:after="0" w:line="276" w:lineRule="auto"/>
      </w:pPr>
      <w:r w:rsidRPr="33B6E0CD">
        <w:rPr>
          <w:rFonts w:ascii="Calibri" w:eastAsia="Calibri" w:hAnsi="Calibri" w:cs="Calibri"/>
        </w:rPr>
        <w:t>Other __________________________________________________________</w:t>
      </w:r>
      <w:proofErr w:type="gramStart"/>
      <w:r w:rsidRPr="33B6E0CD">
        <w:rPr>
          <w:rFonts w:ascii="Calibri" w:eastAsia="Calibri" w:hAnsi="Calibri" w:cs="Calibri"/>
        </w:rPr>
        <w:t>_  Yes</w:t>
      </w:r>
      <w:proofErr w:type="gramEnd"/>
      <w:r w:rsidRPr="33B6E0CD">
        <w:rPr>
          <w:rFonts w:ascii="Calibri" w:eastAsia="Calibri" w:hAnsi="Calibri" w:cs="Calibri"/>
        </w:rPr>
        <w:t xml:space="preserve">    No  </w:t>
      </w:r>
    </w:p>
    <w:p w14:paraId="038E7F41" w14:textId="446DE788" w:rsidR="33B6E0CD" w:rsidRDefault="33B6E0CD" w:rsidP="0028563A">
      <w:pPr>
        <w:spacing w:after="0" w:line="276" w:lineRule="auto"/>
      </w:pPr>
      <w:r w:rsidRPr="33B6E0CD">
        <w:rPr>
          <w:rFonts w:ascii="Calibri" w:eastAsia="Calibri" w:hAnsi="Calibri" w:cs="Calibri"/>
        </w:rPr>
        <w:t>Optional:</w:t>
      </w:r>
    </w:p>
    <w:p w14:paraId="47784F08" w14:textId="553F0046" w:rsidR="33B6E0CD" w:rsidRDefault="33B6E0CD" w:rsidP="0028563A">
      <w:pPr>
        <w:spacing w:after="0" w:line="276" w:lineRule="auto"/>
      </w:pPr>
      <w:r w:rsidRPr="33B6E0CD">
        <w:rPr>
          <w:rFonts w:ascii="Calibri" w:eastAsia="Calibri" w:hAnsi="Calibri" w:cs="Calibri"/>
        </w:rPr>
        <w:t>Demonstration of financial need (attached)</w:t>
      </w:r>
    </w:p>
    <w:p w14:paraId="227C5DBB" w14:textId="29D0BD7A" w:rsidR="33B6E0CD" w:rsidRPr="00081D8C" w:rsidRDefault="33B6E0CD" w:rsidP="004B09DF">
      <w:pPr>
        <w:spacing w:after="0" w:line="276" w:lineRule="auto"/>
        <w:rPr>
          <w:sz w:val="21"/>
          <w:szCs w:val="21"/>
        </w:rPr>
      </w:pPr>
      <w:r w:rsidRPr="00081D8C">
        <w:rPr>
          <w:noProof/>
          <w:sz w:val="21"/>
          <w:szCs w:val="21"/>
          <w:lang w:val="ga-IE" w:eastAsia="ga-IE"/>
        </w:rPr>
        <w:drawing>
          <wp:inline distT="0" distB="0" distL="0" distR="0" wp14:anchorId="7E94CDCF" wp14:editId="2CA49978">
            <wp:extent cx="7115175" cy="205067"/>
            <wp:effectExtent l="0" t="0" r="0" b="0"/>
            <wp:docPr id="6299853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5175" cy="205067"/>
                    </a:xfrm>
                    <a:prstGeom prst="rect">
                      <a:avLst/>
                    </a:prstGeom>
                  </pic:spPr>
                </pic:pic>
              </a:graphicData>
            </a:graphic>
          </wp:inline>
        </w:drawing>
      </w:r>
      <w:r w:rsidRPr="00081D8C">
        <w:rPr>
          <w:rFonts w:ascii="Calibri" w:eastAsia="Calibri" w:hAnsi="Calibri" w:cs="Calibri"/>
          <w:sz w:val="21"/>
          <w:szCs w:val="21"/>
        </w:rPr>
        <w:t>_____ I have included a written description of my project.</w:t>
      </w:r>
    </w:p>
    <w:p w14:paraId="0B539FF2" w14:textId="6C03FA03" w:rsidR="33B6E0CD" w:rsidRPr="00081D8C" w:rsidRDefault="0028563A" w:rsidP="004B09DF">
      <w:pPr>
        <w:spacing w:after="0" w:line="276" w:lineRule="auto"/>
        <w:rPr>
          <w:sz w:val="21"/>
          <w:szCs w:val="21"/>
        </w:rPr>
      </w:pPr>
      <w:r w:rsidRPr="00081D8C">
        <w:rPr>
          <w:rFonts w:ascii="Calibri" w:eastAsia="Calibri" w:hAnsi="Calibri" w:cs="Calibri"/>
          <w:sz w:val="21"/>
          <w:szCs w:val="21"/>
        </w:rPr>
        <w:t>_____ I have included photo</w:t>
      </w:r>
      <w:r w:rsidR="33B6E0CD" w:rsidRPr="00081D8C">
        <w:rPr>
          <w:rFonts w:ascii="Calibri" w:eastAsia="Calibri" w:hAnsi="Calibri" w:cs="Calibri"/>
          <w:sz w:val="21"/>
          <w:szCs w:val="21"/>
        </w:rPr>
        <w:t>s of the existing condition.</w:t>
      </w:r>
    </w:p>
    <w:p w14:paraId="2FE9822C" w14:textId="0258C4C0" w:rsidR="33B6E0CD" w:rsidRPr="00081D8C" w:rsidRDefault="33B6E0CD" w:rsidP="004B09DF">
      <w:pPr>
        <w:spacing w:after="0" w:line="276" w:lineRule="auto"/>
        <w:rPr>
          <w:sz w:val="21"/>
          <w:szCs w:val="21"/>
        </w:rPr>
      </w:pPr>
      <w:r w:rsidRPr="00081D8C">
        <w:rPr>
          <w:rFonts w:ascii="Calibri" w:eastAsia="Calibri" w:hAnsi="Calibri" w:cs="Calibri"/>
          <w:sz w:val="21"/>
          <w:szCs w:val="21"/>
        </w:rPr>
        <w:t xml:space="preserve">_____ My project is compatible with my neighborhood </w:t>
      </w:r>
      <w:r w:rsidR="00682478" w:rsidRPr="00081D8C">
        <w:rPr>
          <w:rFonts w:ascii="Calibri" w:eastAsia="Calibri" w:hAnsi="Calibri" w:cs="Calibri"/>
          <w:sz w:val="21"/>
          <w:szCs w:val="21"/>
        </w:rPr>
        <w:t>architecture,</w:t>
      </w:r>
      <w:r w:rsidRPr="00081D8C">
        <w:rPr>
          <w:rFonts w:ascii="Calibri" w:eastAsia="Calibri" w:hAnsi="Calibri" w:cs="Calibri"/>
          <w:sz w:val="21"/>
          <w:szCs w:val="21"/>
        </w:rPr>
        <w:t xml:space="preserve"> and I have </w:t>
      </w:r>
      <w:r w:rsidR="00F229C5" w:rsidRPr="00081D8C">
        <w:rPr>
          <w:rFonts w:ascii="Calibri" w:eastAsia="Calibri" w:hAnsi="Calibri" w:cs="Calibri"/>
          <w:sz w:val="21"/>
          <w:szCs w:val="21"/>
        </w:rPr>
        <w:t>sent</w:t>
      </w:r>
      <w:r w:rsidRPr="00081D8C">
        <w:rPr>
          <w:rFonts w:ascii="Calibri" w:eastAsia="Calibri" w:hAnsi="Calibri" w:cs="Calibri"/>
          <w:sz w:val="21"/>
          <w:szCs w:val="21"/>
        </w:rPr>
        <w:t xml:space="preserve"> </w:t>
      </w:r>
      <w:r w:rsidR="00843FBC" w:rsidRPr="00081D8C">
        <w:rPr>
          <w:rFonts w:ascii="Calibri" w:eastAsia="Calibri" w:hAnsi="Calibri" w:cs="Calibri"/>
          <w:sz w:val="21"/>
          <w:szCs w:val="21"/>
        </w:rPr>
        <w:t>color</w:t>
      </w:r>
      <w:r w:rsidR="0028563A" w:rsidRPr="00081D8C">
        <w:rPr>
          <w:rFonts w:ascii="Calibri" w:eastAsia="Calibri" w:hAnsi="Calibri" w:cs="Calibri"/>
          <w:sz w:val="21"/>
          <w:szCs w:val="21"/>
        </w:rPr>
        <w:t xml:space="preserve"> photos</w:t>
      </w:r>
      <w:r w:rsidR="00843FBC" w:rsidRPr="00081D8C">
        <w:rPr>
          <w:rFonts w:ascii="Calibri" w:eastAsia="Calibri" w:hAnsi="Calibri" w:cs="Calibri"/>
          <w:sz w:val="21"/>
          <w:szCs w:val="21"/>
        </w:rPr>
        <w:t xml:space="preserve"> of the </w:t>
      </w:r>
      <w:r w:rsidRPr="00081D8C">
        <w:rPr>
          <w:rFonts w:ascii="Calibri" w:eastAsia="Calibri" w:hAnsi="Calibri" w:cs="Calibri"/>
          <w:sz w:val="21"/>
          <w:szCs w:val="21"/>
        </w:rPr>
        <w:t>neighborhood.</w:t>
      </w:r>
    </w:p>
    <w:p w14:paraId="0FA9FBDA" w14:textId="7832630C" w:rsidR="33B6E0CD" w:rsidRPr="00081D8C" w:rsidRDefault="33B6E0CD" w:rsidP="004B09DF">
      <w:pPr>
        <w:spacing w:after="0" w:line="276" w:lineRule="auto"/>
        <w:rPr>
          <w:sz w:val="21"/>
          <w:szCs w:val="21"/>
        </w:rPr>
      </w:pPr>
      <w:r w:rsidRPr="00081D8C">
        <w:rPr>
          <w:rFonts w:ascii="Calibri" w:eastAsia="Calibri" w:hAnsi="Calibri" w:cs="Calibri"/>
          <w:sz w:val="21"/>
          <w:szCs w:val="21"/>
        </w:rPr>
        <w:t>_____ I have included a rendition of my proposed finished product.</w:t>
      </w:r>
    </w:p>
    <w:p w14:paraId="5D921372" w14:textId="56EF9373" w:rsidR="33B6E0CD" w:rsidRPr="00081D8C" w:rsidRDefault="33B6E0CD" w:rsidP="004B09DF">
      <w:pPr>
        <w:spacing w:after="0" w:line="276" w:lineRule="auto"/>
        <w:rPr>
          <w:sz w:val="21"/>
          <w:szCs w:val="21"/>
        </w:rPr>
      </w:pPr>
      <w:r w:rsidRPr="00081D8C">
        <w:rPr>
          <w:rFonts w:ascii="Calibri" w:eastAsia="Calibri" w:hAnsi="Calibri" w:cs="Calibri"/>
          <w:sz w:val="21"/>
          <w:szCs w:val="21"/>
        </w:rPr>
        <w:t>_____ I have included a list of materials needed and work specifications.</w:t>
      </w:r>
    </w:p>
    <w:p w14:paraId="7D9DD8BC" w14:textId="0034F968" w:rsidR="33B6E0CD" w:rsidRPr="00081D8C" w:rsidRDefault="33B6E0CD" w:rsidP="004B09DF">
      <w:pPr>
        <w:spacing w:after="0" w:line="276" w:lineRule="auto"/>
        <w:rPr>
          <w:sz w:val="21"/>
          <w:szCs w:val="21"/>
        </w:rPr>
      </w:pPr>
      <w:r w:rsidRPr="00081D8C">
        <w:rPr>
          <w:rFonts w:ascii="Calibri" w:eastAsia="Calibri" w:hAnsi="Calibri" w:cs="Calibri"/>
          <w:sz w:val="21"/>
          <w:szCs w:val="21"/>
        </w:rPr>
        <w:t>_____ I have included a budget for materials.</w:t>
      </w:r>
    </w:p>
    <w:p w14:paraId="7A1F4320" w14:textId="17415B18" w:rsidR="33B6E0CD" w:rsidRPr="00081D8C" w:rsidRDefault="33B6E0CD" w:rsidP="004B09DF">
      <w:pPr>
        <w:spacing w:after="0" w:line="276" w:lineRule="auto"/>
        <w:rPr>
          <w:sz w:val="21"/>
          <w:szCs w:val="21"/>
        </w:rPr>
      </w:pPr>
      <w:r w:rsidRPr="00081D8C">
        <w:rPr>
          <w:rFonts w:ascii="Calibri" w:eastAsia="Calibri" w:hAnsi="Calibri" w:cs="Calibri"/>
          <w:sz w:val="21"/>
          <w:szCs w:val="21"/>
        </w:rPr>
        <w:t xml:space="preserve">_____ I have included a timetable </w:t>
      </w:r>
      <w:r w:rsidR="00CC3165">
        <w:rPr>
          <w:rFonts w:ascii="Calibri" w:eastAsia="Calibri" w:hAnsi="Calibri" w:cs="Calibri"/>
          <w:sz w:val="21"/>
          <w:szCs w:val="21"/>
        </w:rPr>
        <w:t xml:space="preserve">according </w:t>
      </w:r>
      <w:r w:rsidRPr="00081D8C">
        <w:rPr>
          <w:rFonts w:ascii="Calibri" w:eastAsia="Calibri" w:hAnsi="Calibri" w:cs="Calibri"/>
          <w:sz w:val="21"/>
          <w:szCs w:val="21"/>
        </w:rPr>
        <w:t>to which this project will be completed.</w:t>
      </w:r>
    </w:p>
    <w:p w14:paraId="734A326C" w14:textId="06E489DF" w:rsidR="33B6E0CD" w:rsidRPr="00081D8C" w:rsidRDefault="33B6E0CD" w:rsidP="0028563A">
      <w:pPr>
        <w:spacing w:after="0" w:line="276" w:lineRule="auto"/>
        <w:rPr>
          <w:sz w:val="21"/>
          <w:szCs w:val="21"/>
        </w:rPr>
      </w:pPr>
      <w:r w:rsidRPr="00081D8C">
        <w:rPr>
          <w:rFonts w:ascii="Calibri" w:eastAsia="Calibri" w:hAnsi="Calibri" w:cs="Calibri"/>
          <w:sz w:val="21"/>
          <w:szCs w:val="21"/>
        </w:rPr>
        <w:t xml:space="preserve">_____ I have included a signed W-9 and understand that </w:t>
      </w:r>
      <w:r w:rsidR="00A267CC">
        <w:rPr>
          <w:rFonts w:ascii="Calibri" w:eastAsia="Calibri" w:hAnsi="Calibri" w:cs="Calibri"/>
          <w:sz w:val="21"/>
          <w:szCs w:val="21"/>
        </w:rPr>
        <w:t>2024</w:t>
      </w:r>
      <w:r w:rsidR="0085600E" w:rsidRPr="00081D8C">
        <w:rPr>
          <w:rFonts w:ascii="Calibri" w:eastAsia="Calibri" w:hAnsi="Calibri" w:cs="Calibri"/>
          <w:sz w:val="21"/>
          <w:szCs w:val="21"/>
        </w:rPr>
        <w:t xml:space="preserve"> </w:t>
      </w:r>
      <w:r w:rsidRPr="00081D8C">
        <w:rPr>
          <w:rFonts w:ascii="Calibri" w:eastAsia="Calibri" w:hAnsi="Calibri" w:cs="Calibri"/>
          <w:sz w:val="21"/>
          <w:szCs w:val="21"/>
        </w:rPr>
        <w:t xml:space="preserve">Grant recipients must have their </w:t>
      </w:r>
      <w:r w:rsidRPr="00081D8C">
        <w:rPr>
          <w:rFonts w:ascii="Calibri" w:eastAsia="Calibri" w:hAnsi="Calibri" w:cs="Calibri"/>
          <w:b/>
          <w:sz w:val="21"/>
          <w:szCs w:val="21"/>
        </w:rPr>
        <w:t>projects</w:t>
      </w:r>
      <w:r w:rsidR="0028563A" w:rsidRPr="00081D8C">
        <w:rPr>
          <w:b/>
          <w:sz w:val="21"/>
          <w:szCs w:val="21"/>
        </w:rPr>
        <w:t xml:space="preserve"> </w:t>
      </w:r>
      <w:r w:rsidRPr="00081D8C">
        <w:rPr>
          <w:rFonts w:ascii="Calibri" w:eastAsia="Calibri" w:hAnsi="Calibri" w:cs="Calibri"/>
          <w:b/>
          <w:sz w:val="21"/>
          <w:szCs w:val="21"/>
        </w:rPr>
        <w:t xml:space="preserve">completed and receipts </w:t>
      </w:r>
      <w:r w:rsidR="00F229C5" w:rsidRPr="00EB3B52">
        <w:rPr>
          <w:rFonts w:ascii="Calibri" w:eastAsia="Calibri" w:hAnsi="Calibri" w:cs="Calibri"/>
          <w:b/>
          <w:sz w:val="21"/>
          <w:szCs w:val="21"/>
          <w:highlight w:val="yellow"/>
        </w:rPr>
        <w:t>sent</w:t>
      </w:r>
      <w:r w:rsidRPr="00EB3B52">
        <w:rPr>
          <w:rFonts w:ascii="Calibri" w:eastAsia="Calibri" w:hAnsi="Calibri" w:cs="Calibri"/>
          <w:b/>
          <w:sz w:val="21"/>
          <w:szCs w:val="21"/>
          <w:highlight w:val="yellow"/>
        </w:rPr>
        <w:t xml:space="preserve"> by </w:t>
      </w:r>
      <w:r w:rsidR="00394ADB" w:rsidRPr="00EB3B52">
        <w:rPr>
          <w:rFonts w:ascii="Calibri" w:eastAsia="Calibri" w:hAnsi="Calibri" w:cs="Calibri"/>
          <w:b/>
          <w:sz w:val="21"/>
          <w:szCs w:val="21"/>
          <w:highlight w:val="yellow"/>
        </w:rPr>
        <w:t xml:space="preserve">December </w:t>
      </w:r>
      <w:r w:rsidRPr="00EB3B52">
        <w:rPr>
          <w:rFonts w:ascii="Calibri" w:eastAsia="Calibri" w:hAnsi="Calibri" w:cs="Calibri"/>
          <w:b/>
          <w:sz w:val="21"/>
          <w:szCs w:val="21"/>
          <w:highlight w:val="yellow"/>
        </w:rPr>
        <w:t xml:space="preserve">1, </w:t>
      </w:r>
      <w:r w:rsidR="00A267CC" w:rsidRPr="00EB3B52">
        <w:rPr>
          <w:rFonts w:ascii="Calibri" w:eastAsia="Calibri" w:hAnsi="Calibri" w:cs="Calibri"/>
          <w:b/>
          <w:sz w:val="21"/>
          <w:szCs w:val="21"/>
          <w:highlight w:val="yellow"/>
        </w:rPr>
        <w:t>2025</w:t>
      </w:r>
      <w:r w:rsidR="00A267CC" w:rsidRPr="00081D8C">
        <w:rPr>
          <w:rFonts w:ascii="Calibri" w:eastAsia="Calibri" w:hAnsi="Calibri" w:cs="Calibri"/>
          <w:sz w:val="21"/>
          <w:szCs w:val="21"/>
        </w:rPr>
        <w:t xml:space="preserve"> </w:t>
      </w:r>
      <w:r w:rsidRPr="00081D8C">
        <w:rPr>
          <w:rFonts w:ascii="Calibri" w:eastAsia="Calibri" w:hAnsi="Calibri" w:cs="Calibri"/>
          <w:sz w:val="21"/>
          <w:szCs w:val="21"/>
        </w:rPr>
        <w:t>to receive grant award.</w:t>
      </w:r>
      <w:r w:rsidR="00EB1BAA">
        <w:rPr>
          <w:rFonts w:ascii="Calibri" w:eastAsia="Calibri" w:hAnsi="Calibri" w:cs="Calibri"/>
          <w:sz w:val="21"/>
          <w:szCs w:val="21"/>
        </w:rPr>
        <w:t xml:space="preserve"> </w:t>
      </w:r>
      <w:r w:rsidRPr="00081D8C">
        <w:rPr>
          <w:rFonts w:ascii="Calibri" w:eastAsia="Calibri" w:hAnsi="Calibri" w:cs="Calibri"/>
          <w:sz w:val="21"/>
          <w:szCs w:val="21"/>
        </w:rPr>
        <w:t>Grant awards will be awarded 30 days after completion of project</w:t>
      </w:r>
      <w:r w:rsidR="0028563A" w:rsidRPr="00081D8C">
        <w:rPr>
          <w:rFonts w:ascii="Calibri" w:eastAsia="Calibri" w:hAnsi="Calibri" w:cs="Calibri"/>
          <w:sz w:val="21"/>
          <w:szCs w:val="21"/>
        </w:rPr>
        <w:t xml:space="preserve"> and receipt of receipts for work completed.</w:t>
      </w:r>
    </w:p>
    <w:p w14:paraId="3E5EC5ED" w14:textId="77777777" w:rsidR="00413506" w:rsidRDefault="00413506" w:rsidP="33B6E0CD">
      <w:pPr>
        <w:rPr>
          <w:rFonts w:ascii="Calibri" w:eastAsia="Calibri" w:hAnsi="Calibri" w:cs="Calibri"/>
        </w:rPr>
      </w:pPr>
    </w:p>
    <w:p w14:paraId="4FB4BB76" w14:textId="54BEFF8E" w:rsidR="33B6E0CD" w:rsidRDefault="33B6E0CD" w:rsidP="33B6E0CD">
      <w:r w:rsidRPr="33B6E0CD">
        <w:rPr>
          <w:rFonts w:ascii="Calibri" w:eastAsia="Calibri" w:hAnsi="Calibri" w:cs="Calibri"/>
        </w:rPr>
        <w:t>Applicant Signature __________________________________________</w:t>
      </w:r>
    </w:p>
    <w:p w14:paraId="65713130" w14:textId="7BD7EE1A" w:rsidR="33B6E0CD" w:rsidRPr="0028563A" w:rsidRDefault="33B6E0CD" w:rsidP="33B6E0CD">
      <w:pPr>
        <w:jc w:val="center"/>
        <w:rPr>
          <w:i/>
        </w:rPr>
      </w:pPr>
      <w:r w:rsidRPr="0028563A">
        <w:rPr>
          <w:rFonts w:ascii="Calibri" w:eastAsia="Calibri" w:hAnsi="Calibri" w:cs="Calibri"/>
          <w:i/>
        </w:rPr>
        <w:t xml:space="preserve">Please return application with photographs and attachments by </w:t>
      </w:r>
      <w:r w:rsidR="00904327">
        <w:rPr>
          <w:rFonts w:ascii="Calibri" w:eastAsia="Calibri" w:hAnsi="Calibri" w:cs="Calibri"/>
          <w:i/>
        </w:rPr>
        <w:t xml:space="preserve">May </w:t>
      </w:r>
      <w:r w:rsidR="006373E2">
        <w:rPr>
          <w:rFonts w:ascii="Calibri" w:eastAsia="Calibri" w:hAnsi="Calibri" w:cs="Calibri"/>
          <w:i/>
        </w:rPr>
        <w:t>1</w:t>
      </w:r>
      <w:r w:rsidRPr="0028563A">
        <w:rPr>
          <w:rFonts w:ascii="Calibri" w:eastAsia="Calibri" w:hAnsi="Calibri" w:cs="Calibri"/>
          <w:i/>
        </w:rPr>
        <w:t xml:space="preserve">, </w:t>
      </w:r>
      <w:r w:rsidR="00A267CC">
        <w:rPr>
          <w:rFonts w:ascii="Calibri" w:eastAsia="Calibri" w:hAnsi="Calibri" w:cs="Calibri"/>
          <w:i/>
        </w:rPr>
        <w:t>2024</w:t>
      </w:r>
      <w:r w:rsidR="0085600E" w:rsidRPr="0028563A">
        <w:rPr>
          <w:rFonts w:ascii="Calibri" w:eastAsia="Calibri" w:hAnsi="Calibri" w:cs="Calibri"/>
          <w:i/>
        </w:rPr>
        <w:t xml:space="preserve"> </w:t>
      </w:r>
      <w:r w:rsidRPr="0028563A">
        <w:rPr>
          <w:rFonts w:ascii="Calibri" w:eastAsia="Calibri" w:hAnsi="Calibri" w:cs="Calibri"/>
          <w:i/>
        </w:rPr>
        <w:t>to:</w:t>
      </w:r>
    </w:p>
    <w:p w14:paraId="329C5FA1" w14:textId="572D8263" w:rsidR="33B6E0CD" w:rsidRPr="0028563A" w:rsidRDefault="33B6E0CD" w:rsidP="0028563A">
      <w:pPr>
        <w:spacing w:after="0" w:line="240" w:lineRule="auto"/>
        <w:jc w:val="center"/>
        <w:rPr>
          <w:b/>
        </w:rPr>
      </w:pPr>
      <w:r w:rsidRPr="0028563A">
        <w:rPr>
          <w:rFonts w:ascii="Calibri" w:eastAsia="Calibri" w:hAnsi="Calibri" w:cs="Calibri"/>
          <w:b/>
        </w:rPr>
        <w:t xml:space="preserve">Butte Citizens for Preservation and Revitalization </w:t>
      </w:r>
    </w:p>
    <w:p w14:paraId="71EC3275" w14:textId="753A7C3E" w:rsidR="33B6E0CD" w:rsidRDefault="00BF7F63" w:rsidP="0028563A">
      <w:pPr>
        <w:spacing w:after="0" w:line="240" w:lineRule="auto"/>
        <w:jc w:val="center"/>
        <w:rPr>
          <w:rFonts w:ascii="Calibri" w:eastAsia="Calibri" w:hAnsi="Calibri" w:cs="Calibri"/>
          <w:b/>
        </w:rPr>
      </w:pPr>
      <w:r>
        <w:rPr>
          <w:rFonts w:ascii="Calibri" w:eastAsia="Calibri" w:hAnsi="Calibri" w:cs="Calibri"/>
          <w:b/>
        </w:rPr>
        <w:t xml:space="preserve">Email: </w:t>
      </w:r>
      <w:hyperlink r:id="rId11" w:history="1">
        <w:r w:rsidR="00B8186E">
          <w:rPr>
            <w:rStyle w:val="Hyperlink"/>
            <w:rFonts w:ascii="Calibri" w:eastAsia="Calibri" w:hAnsi="Calibri" w:cs="Calibri"/>
            <w:b/>
          </w:rPr>
          <w:t>buttecpr@gmail.com</w:t>
        </w:r>
      </w:hyperlink>
      <w:r>
        <w:rPr>
          <w:rFonts w:ascii="Calibri" w:eastAsia="Calibri" w:hAnsi="Calibri" w:cs="Calibri"/>
          <w:b/>
        </w:rPr>
        <w:t xml:space="preserve"> or </w:t>
      </w:r>
      <w:r w:rsidR="33B6E0CD" w:rsidRPr="0028563A">
        <w:rPr>
          <w:rFonts w:ascii="Calibri" w:eastAsia="Calibri" w:hAnsi="Calibri" w:cs="Calibri"/>
          <w:b/>
        </w:rPr>
        <w:t>PO BOX 164 - Butte, MT 59703</w:t>
      </w:r>
    </w:p>
    <w:p w14:paraId="3F0C56D0" w14:textId="77777777" w:rsidR="009C59D1" w:rsidRDefault="009C59D1" w:rsidP="0028563A">
      <w:pPr>
        <w:spacing w:after="0" w:line="240" w:lineRule="auto"/>
        <w:jc w:val="center"/>
      </w:pPr>
    </w:p>
    <w:p w14:paraId="1BB55200" w14:textId="651A2E90" w:rsidR="33B6E0CD" w:rsidRDefault="0028563A" w:rsidP="0028563A">
      <w:pPr>
        <w:spacing w:after="0" w:line="360" w:lineRule="auto"/>
        <w:jc w:val="center"/>
      </w:pPr>
      <w:r>
        <w:t>*</w:t>
      </w:r>
      <w:r w:rsidR="009C59D1">
        <w:t>******</w:t>
      </w:r>
      <w:r>
        <w:t>**************************************FOR OFFICE USE***************************************</w:t>
      </w:r>
    </w:p>
    <w:p w14:paraId="695B04D0" w14:textId="23A2978B" w:rsidR="0028563A" w:rsidRDefault="0028563A" w:rsidP="0028563A">
      <w:pPr>
        <w:spacing w:after="0" w:line="360" w:lineRule="auto"/>
      </w:pPr>
      <w:r>
        <w:t>Date Received: __________________   CPR Coordinator for project: __________________________________________</w:t>
      </w:r>
    </w:p>
    <w:p w14:paraId="3CFBF2B5" w14:textId="4470F80F" w:rsidR="0028563A" w:rsidRDefault="0028563A" w:rsidP="0028563A">
      <w:pPr>
        <w:spacing w:after="0" w:line="360" w:lineRule="auto"/>
      </w:pPr>
      <w:r>
        <w:t>Designs Submitted: _________________________________________________________________________________</w:t>
      </w:r>
    </w:p>
    <w:p w14:paraId="41A73E6A" w14:textId="48123310" w:rsidR="0028563A" w:rsidRDefault="0028563A" w:rsidP="0028563A">
      <w:pPr>
        <w:spacing w:after="0" w:line="360" w:lineRule="auto"/>
      </w:pPr>
      <w:r>
        <w:t>Historical Significance: _______________________________________________________________________________</w:t>
      </w:r>
    </w:p>
    <w:p w14:paraId="3CE9260D" w14:textId="6D43D660" w:rsidR="0028563A" w:rsidRDefault="0028563A" w:rsidP="0028563A">
      <w:pPr>
        <w:spacing w:after="0" w:line="360" w:lineRule="auto"/>
      </w:pPr>
      <w:r>
        <w:t>Compliance with Butte CPR Goals: ______________________________________________________________________</w:t>
      </w:r>
    </w:p>
    <w:p w14:paraId="576588F4" w14:textId="45168FB0" w:rsidR="0028563A" w:rsidRDefault="0028563A" w:rsidP="0028563A">
      <w:pPr>
        <w:spacing w:after="0" w:line="360" w:lineRule="auto"/>
      </w:pPr>
      <w:r>
        <w:t>Total Cost of Project: $_________________ Amt. Requested: $_________________________ Grant Amt.: $__________</w:t>
      </w:r>
    </w:p>
    <w:p w14:paraId="01CE8741" w14:textId="54DBD8AF" w:rsidR="00CE5C1D" w:rsidRDefault="0028563A" w:rsidP="0028563A">
      <w:pPr>
        <w:spacing w:after="0" w:line="360" w:lineRule="auto"/>
      </w:pPr>
      <w:r>
        <w:t>Tax ID # for sending 1099-MISC for (Grants of $600 or more) __________________________ Date Paid: _____________</w:t>
      </w:r>
    </w:p>
    <w:sectPr w:rsidR="00CE5C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0AE"/>
    <w:multiLevelType w:val="hybridMultilevel"/>
    <w:tmpl w:val="BD0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83354"/>
    <w:multiLevelType w:val="hybridMultilevel"/>
    <w:tmpl w:val="9B7A3BF2"/>
    <w:lvl w:ilvl="0" w:tplc="1794DE4A">
      <w:start w:val="1"/>
      <w:numFmt w:val="bullet"/>
      <w:lvlText w:val=""/>
      <w:lvlJc w:val="left"/>
      <w:pPr>
        <w:ind w:left="720" w:hanging="360"/>
      </w:pPr>
      <w:rPr>
        <w:rFonts w:ascii="Symbol" w:hAnsi="Symbol" w:hint="default"/>
      </w:rPr>
    </w:lvl>
    <w:lvl w:ilvl="1" w:tplc="47481900">
      <w:start w:val="1"/>
      <w:numFmt w:val="bullet"/>
      <w:lvlText w:val="o"/>
      <w:lvlJc w:val="left"/>
      <w:pPr>
        <w:ind w:left="1440" w:hanging="360"/>
      </w:pPr>
      <w:rPr>
        <w:rFonts w:ascii="Courier New" w:hAnsi="Courier New" w:hint="default"/>
      </w:rPr>
    </w:lvl>
    <w:lvl w:ilvl="2" w:tplc="5E3EE436">
      <w:start w:val="1"/>
      <w:numFmt w:val="bullet"/>
      <w:lvlText w:val=""/>
      <w:lvlJc w:val="left"/>
      <w:pPr>
        <w:ind w:left="2160" w:hanging="360"/>
      </w:pPr>
      <w:rPr>
        <w:rFonts w:ascii="Wingdings" w:hAnsi="Wingdings" w:hint="default"/>
      </w:rPr>
    </w:lvl>
    <w:lvl w:ilvl="3" w:tplc="7B004B62">
      <w:start w:val="1"/>
      <w:numFmt w:val="bullet"/>
      <w:lvlText w:val=""/>
      <w:lvlJc w:val="left"/>
      <w:pPr>
        <w:ind w:left="2880" w:hanging="360"/>
      </w:pPr>
      <w:rPr>
        <w:rFonts w:ascii="Symbol" w:hAnsi="Symbol" w:hint="default"/>
      </w:rPr>
    </w:lvl>
    <w:lvl w:ilvl="4" w:tplc="726033AE">
      <w:start w:val="1"/>
      <w:numFmt w:val="bullet"/>
      <w:lvlText w:val="o"/>
      <w:lvlJc w:val="left"/>
      <w:pPr>
        <w:ind w:left="3600" w:hanging="360"/>
      </w:pPr>
      <w:rPr>
        <w:rFonts w:ascii="Courier New" w:hAnsi="Courier New" w:hint="default"/>
      </w:rPr>
    </w:lvl>
    <w:lvl w:ilvl="5" w:tplc="0D70E858">
      <w:start w:val="1"/>
      <w:numFmt w:val="bullet"/>
      <w:lvlText w:val=""/>
      <w:lvlJc w:val="left"/>
      <w:pPr>
        <w:ind w:left="4320" w:hanging="360"/>
      </w:pPr>
      <w:rPr>
        <w:rFonts w:ascii="Wingdings" w:hAnsi="Wingdings" w:hint="default"/>
      </w:rPr>
    </w:lvl>
    <w:lvl w:ilvl="6" w:tplc="0AC20E66">
      <w:start w:val="1"/>
      <w:numFmt w:val="bullet"/>
      <w:lvlText w:val=""/>
      <w:lvlJc w:val="left"/>
      <w:pPr>
        <w:ind w:left="5040" w:hanging="360"/>
      </w:pPr>
      <w:rPr>
        <w:rFonts w:ascii="Symbol" w:hAnsi="Symbol" w:hint="default"/>
      </w:rPr>
    </w:lvl>
    <w:lvl w:ilvl="7" w:tplc="A64E9748">
      <w:start w:val="1"/>
      <w:numFmt w:val="bullet"/>
      <w:lvlText w:val="o"/>
      <w:lvlJc w:val="left"/>
      <w:pPr>
        <w:ind w:left="5760" w:hanging="360"/>
      </w:pPr>
      <w:rPr>
        <w:rFonts w:ascii="Courier New" w:hAnsi="Courier New" w:hint="default"/>
      </w:rPr>
    </w:lvl>
    <w:lvl w:ilvl="8" w:tplc="37AAE3BA">
      <w:start w:val="1"/>
      <w:numFmt w:val="bullet"/>
      <w:lvlText w:val=""/>
      <w:lvlJc w:val="left"/>
      <w:pPr>
        <w:ind w:left="6480" w:hanging="360"/>
      </w:pPr>
      <w:rPr>
        <w:rFonts w:ascii="Wingdings" w:hAnsi="Wingdings" w:hint="default"/>
      </w:rPr>
    </w:lvl>
  </w:abstractNum>
  <w:abstractNum w:abstractNumId="2" w15:restartNumberingAfterBreak="0">
    <w:nsid w:val="45865FDA"/>
    <w:multiLevelType w:val="hybridMultilevel"/>
    <w:tmpl w:val="F56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C3BB2"/>
    <w:multiLevelType w:val="hybridMultilevel"/>
    <w:tmpl w:val="A3962D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3C252FC"/>
    <w:multiLevelType w:val="hybridMultilevel"/>
    <w:tmpl w:val="F6640578"/>
    <w:lvl w:ilvl="0" w:tplc="A972FD0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F4587"/>
    <w:multiLevelType w:val="hybridMultilevel"/>
    <w:tmpl w:val="28B2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668BE"/>
    <w:multiLevelType w:val="hybridMultilevel"/>
    <w:tmpl w:val="26F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E3B77"/>
    <w:multiLevelType w:val="hybridMultilevel"/>
    <w:tmpl w:val="F56A9554"/>
    <w:lvl w:ilvl="0" w:tplc="56741122">
      <w:start w:val="1"/>
      <w:numFmt w:val="bullet"/>
      <w:lvlText w:val=""/>
      <w:lvlJc w:val="left"/>
      <w:pPr>
        <w:ind w:left="720" w:hanging="360"/>
      </w:pPr>
      <w:rPr>
        <w:rFonts w:ascii="Symbol" w:hAnsi="Symbol" w:hint="default"/>
      </w:rPr>
    </w:lvl>
    <w:lvl w:ilvl="1" w:tplc="ADD8BE3C">
      <w:start w:val="1"/>
      <w:numFmt w:val="bullet"/>
      <w:lvlText w:val="o"/>
      <w:lvlJc w:val="left"/>
      <w:pPr>
        <w:ind w:left="1440" w:hanging="360"/>
      </w:pPr>
      <w:rPr>
        <w:rFonts w:ascii="Courier New" w:hAnsi="Courier New" w:hint="default"/>
      </w:rPr>
    </w:lvl>
    <w:lvl w:ilvl="2" w:tplc="A3A45D4E">
      <w:start w:val="1"/>
      <w:numFmt w:val="bullet"/>
      <w:lvlText w:val=""/>
      <w:lvlJc w:val="left"/>
      <w:pPr>
        <w:ind w:left="2160" w:hanging="360"/>
      </w:pPr>
      <w:rPr>
        <w:rFonts w:ascii="Wingdings" w:hAnsi="Wingdings" w:hint="default"/>
      </w:rPr>
    </w:lvl>
    <w:lvl w:ilvl="3" w:tplc="0A2813BE">
      <w:start w:val="1"/>
      <w:numFmt w:val="bullet"/>
      <w:lvlText w:val=""/>
      <w:lvlJc w:val="left"/>
      <w:pPr>
        <w:ind w:left="2880" w:hanging="360"/>
      </w:pPr>
      <w:rPr>
        <w:rFonts w:ascii="Symbol" w:hAnsi="Symbol" w:hint="default"/>
      </w:rPr>
    </w:lvl>
    <w:lvl w:ilvl="4" w:tplc="CE2AA372">
      <w:start w:val="1"/>
      <w:numFmt w:val="bullet"/>
      <w:lvlText w:val="o"/>
      <w:lvlJc w:val="left"/>
      <w:pPr>
        <w:ind w:left="3600" w:hanging="360"/>
      </w:pPr>
      <w:rPr>
        <w:rFonts w:ascii="Courier New" w:hAnsi="Courier New" w:hint="default"/>
      </w:rPr>
    </w:lvl>
    <w:lvl w:ilvl="5" w:tplc="C2B63588">
      <w:start w:val="1"/>
      <w:numFmt w:val="bullet"/>
      <w:lvlText w:val=""/>
      <w:lvlJc w:val="left"/>
      <w:pPr>
        <w:ind w:left="4320" w:hanging="360"/>
      </w:pPr>
      <w:rPr>
        <w:rFonts w:ascii="Wingdings" w:hAnsi="Wingdings" w:hint="default"/>
      </w:rPr>
    </w:lvl>
    <w:lvl w:ilvl="6" w:tplc="203E3FEE">
      <w:start w:val="1"/>
      <w:numFmt w:val="bullet"/>
      <w:lvlText w:val=""/>
      <w:lvlJc w:val="left"/>
      <w:pPr>
        <w:ind w:left="5040" w:hanging="360"/>
      </w:pPr>
      <w:rPr>
        <w:rFonts w:ascii="Symbol" w:hAnsi="Symbol" w:hint="default"/>
      </w:rPr>
    </w:lvl>
    <w:lvl w:ilvl="7" w:tplc="0270F31A">
      <w:start w:val="1"/>
      <w:numFmt w:val="bullet"/>
      <w:lvlText w:val="o"/>
      <w:lvlJc w:val="left"/>
      <w:pPr>
        <w:ind w:left="5760" w:hanging="360"/>
      </w:pPr>
      <w:rPr>
        <w:rFonts w:ascii="Courier New" w:hAnsi="Courier New" w:hint="default"/>
      </w:rPr>
    </w:lvl>
    <w:lvl w:ilvl="8" w:tplc="C1BA80BE">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E990B9F"/>
    <w:rsid w:val="00081D8C"/>
    <w:rsid w:val="000E7A51"/>
    <w:rsid w:val="000F656B"/>
    <w:rsid w:val="001050DC"/>
    <w:rsid w:val="001500DE"/>
    <w:rsid w:val="001C0699"/>
    <w:rsid w:val="00262794"/>
    <w:rsid w:val="0028563A"/>
    <w:rsid w:val="002F5F3F"/>
    <w:rsid w:val="00394ADB"/>
    <w:rsid w:val="003D4A87"/>
    <w:rsid w:val="00413506"/>
    <w:rsid w:val="00475A2D"/>
    <w:rsid w:val="00486EBB"/>
    <w:rsid w:val="004A7A1A"/>
    <w:rsid w:val="004B09DF"/>
    <w:rsid w:val="004D6DE4"/>
    <w:rsid w:val="00521CF0"/>
    <w:rsid w:val="00537BD3"/>
    <w:rsid w:val="005D72E9"/>
    <w:rsid w:val="006373E2"/>
    <w:rsid w:val="00682478"/>
    <w:rsid w:val="00682AFE"/>
    <w:rsid w:val="00791F78"/>
    <w:rsid w:val="007E76AB"/>
    <w:rsid w:val="007F5567"/>
    <w:rsid w:val="00804135"/>
    <w:rsid w:val="008122E5"/>
    <w:rsid w:val="00812495"/>
    <w:rsid w:val="008258E5"/>
    <w:rsid w:val="00843FBC"/>
    <w:rsid w:val="0085600E"/>
    <w:rsid w:val="00891417"/>
    <w:rsid w:val="0089749D"/>
    <w:rsid w:val="008A3655"/>
    <w:rsid w:val="008A73D1"/>
    <w:rsid w:val="008C2D01"/>
    <w:rsid w:val="008F3C68"/>
    <w:rsid w:val="00904327"/>
    <w:rsid w:val="009C5930"/>
    <w:rsid w:val="009C59D1"/>
    <w:rsid w:val="009E4B15"/>
    <w:rsid w:val="00A267CC"/>
    <w:rsid w:val="00A363FC"/>
    <w:rsid w:val="00A7572C"/>
    <w:rsid w:val="00AC3A97"/>
    <w:rsid w:val="00B50954"/>
    <w:rsid w:val="00B8186E"/>
    <w:rsid w:val="00BF7F63"/>
    <w:rsid w:val="00C37698"/>
    <w:rsid w:val="00CC3165"/>
    <w:rsid w:val="00CE5C1D"/>
    <w:rsid w:val="00DD02D2"/>
    <w:rsid w:val="00E66F02"/>
    <w:rsid w:val="00E73001"/>
    <w:rsid w:val="00EB1BAA"/>
    <w:rsid w:val="00EB3B52"/>
    <w:rsid w:val="00EC72B8"/>
    <w:rsid w:val="00EE011D"/>
    <w:rsid w:val="00F223B4"/>
    <w:rsid w:val="00F229C5"/>
    <w:rsid w:val="00F85360"/>
    <w:rsid w:val="00F914A8"/>
    <w:rsid w:val="33B6E0CD"/>
    <w:rsid w:val="5E99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0B9F"/>
  <w15:docId w15:val="{1A900A4B-7CEB-4CC5-9979-4FE94415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E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AB"/>
    <w:rPr>
      <w:rFonts w:ascii="Tahoma" w:hAnsi="Tahoma" w:cs="Tahoma"/>
      <w:sz w:val="16"/>
      <w:szCs w:val="16"/>
    </w:rPr>
  </w:style>
  <w:style w:type="character" w:styleId="FollowedHyperlink">
    <w:name w:val="FollowedHyperlink"/>
    <w:basedOn w:val="DefaultParagraphFont"/>
    <w:uiPriority w:val="99"/>
    <w:semiHidden/>
    <w:unhideWhenUsed/>
    <w:rsid w:val="00CC3165"/>
    <w:rPr>
      <w:color w:val="954F72" w:themeColor="followedHyperlink"/>
      <w:u w:val="single"/>
    </w:rPr>
  </w:style>
  <w:style w:type="paragraph" w:styleId="Revision">
    <w:name w:val="Revision"/>
    <w:hidden/>
    <w:uiPriority w:val="99"/>
    <w:semiHidden/>
    <w:rsid w:val="0085600E"/>
    <w:pPr>
      <w:spacing w:after="0" w:line="240" w:lineRule="auto"/>
    </w:pPr>
  </w:style>
  <w:style w:type="character" w:styleId="CommentReference">
    <w:name w:val="annotation reference"/>
    <w:basedOn w:val="DefaultParagraphFont"/>
    <w:uiPriority w:val="99"/>
    <w:semiHidden/>
    <w:unhideWhenUsed/>
    <w:rsid w:val="00A267CC"/>
    <w:rPr>
      <w:sz w:val="16"/>
      <w:szCs w:val="16"/>
    </w:rPr>
  </w:style>
  <w:style w:type="paragraph" w:styleId="CommentText">
    <w:name w:val="annotation text"/>
    <w:basedOn w:val="Normal"/>
    <w:link w:val="CommentTextChar"/>
    <w:uiPriority w:val="99"/>
    <w:unhideWhenUsed/>
    <w:rsid w:val="00A267CC"/>
    <w:pPr>
      <w:spacing w:line="240" w:lineRule="auto"/>
    </w:pPr>
    <w:rPr>
      <w:sz w:val="20"/>
      <w:szCs w:val="20"/>
    </w:rPr>
  </w:style>
  <w:style w:type="character" w:customStyle="1" w:styleId="CommentTextChar">
    <w:name w:val="Comment Text Char"/>
    <w:basedOn w:val="DefaultParagraphFont"/>
    <w:link w:val="CommentText"/>
    <w:uiPriority w:val="99"/>
    <w:rsid w:val="00A267CC"/>
    <w:rPr>
      <w:sz w:val="20"/>
      <w:szCs w:val="20"/>
    </w:rPr>
  </w:style>
  <w:style w:type="paragraph" w:styleId="CommentSubject">
    <w:name w:val="annotation subject"/>
    <w:basedOn w:val="CommentText"/>
    <w:next w:val="CommentText"/>
    <w:link w:val="CommentSubjectChar"/>
    <w:uiPriority w:val="99"/>
    <w:semiHidden/>
    <w:unhideWhenUsed/>
    <w:rsid w:val="00A267CC"/>
    <w:rPr>
      <w:b/>
      <w:bCs/>
    </w:rPr>
  </w:style>
  <w:style w:type="character" w:customStyle="1" w:styleId="CommentSubjectChar">
    <w:name w:val="Comment Subject Char"/>
    <w:basedOn w:val="CommentTextChar"/>
    <w:link w:val="CommentSubject"/>
    <w:uiPriority w:val="99"/>
    <w:semiHidden/>
    <w:rsid w:val="00A267CC"/>
    <w:rPr>
      <w:b/>
      <w:bCs/>
      <w:sz w:val="20"/>
      <w:szCs w:val="20"/>
    </w:rPr>
  </w:style>
  <w:style w:type="paragraph" w:styleId="NoSpacing">
    <w:name w:val="No Spacing"/>
    <w:uiPriority w:val="1"/>
    <w:qFormat/>
    <w:rsid w:val="00AC3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ptownlarry.smit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ttecpr.org/historic-improvement-project-grants" TargetMode="External"/><Relationship Id="rId11" Type="http://schemas.openxmlformats.org/officeDocument/2006/relationships/hyperlink" Target="mailto:uptownlarry.smith@gmail.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Bruce</dc:creator>
  <cp:lastModifiedBy>Irene and Don Scheidecker</cp:lastModifiedBy>
  <cp:revision>7</cp:revision>
  <cp:lastPrinted>2019-01-22T03:14:00Z</cp:lastPrinted>
  <dcterms:created xsi:type="dcterms:W3CDTF">2024-02-21T03:07:00Z</dcterms:created>
  <dcterms:modified xsi:type="dcterms:W3CDTF">2024-02-23T19:03:00Z</dcterms:modified>
</cp:coreProperties>
</file>